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В «</w:t>
      </w:r>
      <w:r>
        <w:rPr>
          <w:b/>
          <w:color w:val="FF0000"/>
          <w:sz w:val="26"/>
          <w:szCs w:val="26"/>
        </w:rPr>
        <w:t>Наименование</w:t>
      </w:r>
      <w:r>
        <w:rPr>
          <w:b/>
          <w:color w:val="000000"/>
          <w:sz w:val="26"/>
          <w:szCs w:val="26"/>
        </w:rPr>
        <w:t>» районный суд г. Москвы</w:t>
      </w:r>
    </w:p>
    <w:p w14:paraId="00000002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000000</w:t>
      </w:r>
      <w:r>
        <w:rPr>
          <w:color w:val="000000"/>
          <w:sz w:val="26"/>
          <w:szCs w:val="26"/>
        </w:rPr>
        <w:t xml:space="preserve">, г. Москва, ул. </w:t>
      </w:r>
      <w:r>
        <w:rPr>
          <w:color w:val="FF0000"/>
          <w:sz w:val="26"/>
          <w:szCs w:val="26"/>
        </w:rPr>
        <w:t>Наименование</w:t>
      </w:r>
      <w:r>
        <w:rPr>
          <w:color w:val="000000"/>
          <w:sz w:val="26"/>
          <w:szCs w:val="26"/>
        </w:rPr>
        <w:t xml:space="preserve">, дом № </w:t>
      </w:r>
      <w:r>
        <w:rPr>
          <w:color w:val="FF0000"/>
          <w:sz w:val="26"/>
          <w:szCs w:val="26"/>
        </w:rPr>
        <w:t>0</w:t>
      </w:r>
    </w:p>
    <w:p w14:paraId="00000003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FF0000"/>
          <w:sz w:val="26"/>
          <w:szCs w:val="26"/>
        </w:rPr>
      </w:pPr>
    </w:p>
    <w:p w14:paraId="00000004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Истица: </w:t>
      </w:r>
      <w:r>
        <w:rPr>
          <w:color w:val="FF0000"/>
          <w:sz w:val="26"/>
          <w:szCs w:val="26"/>
        </w:rPr>
        <w:t>Фамилия Имя Отчество</w:t>
      </w:r>
    </w:p>
    <w:p w14:paraId="00000005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Проживает по адресу:</w:t>
      </w:r>
    </w:p>
    <w:p w14:paraId="00000006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000000</w:t>
      </w:r>
      <w:r>
        <w:rPr>
          <w:color w:val="000000"/>
          <w:sz w:val="26"/>
          <w:szCs w:val="26"/>
        </w:rPr>
        <w:t xml:space="preserve">, г. Москва, ул. </w:t>
      </w:r>
      <w:r>
        <w:rPr>
          <w:color w:val="FF0000"/>
          <w:sz w:val="26"/>
          <w:szCs w:val="26"/>
        </w:rPr>
        <w:t>Наименование</w:t>
      </w:r>
      <w:r>
        <w:rPr>
          <w:color w:val="000000"/>
          <w:sz w:val="26"/>
          <w:szCs w:val="26"/>
        </w:rPr>
        <w:t xml:space="preserve">, дом № </w:t>
      </w:r>
      <w:r>
        <w:rPr>
          <w:color w:val="FF0000"/>
          <w:sz w:val="26"/>
          <w:szCs w:val="26"/>
        </w:rPr>
        <w:t>0</w:t>
      </w:r>
    </w:p>
    <w:p w14:paraId="00000007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>Телефон:</w:t>
      </w:r>
      <w:r>
        <w:rPr>
          <w:color w:val="FF0000"/>
          <w:sz w:val="26"/>
          <w:szCs w:val="26"/>
        </w:rPr>
        <w:t xml:space="preserve"> +7 (000) 000-00-00</w:t>
      </w:r>
    </w:p>
    <w:p w14:paraId="00000008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000000"/>
          <w:sz w:val="26"/>
          <w:szCs w:val="26"/>
        </w:rPr>
      </w:pPr>
    </w:p>
    <w:p w14:paraId="00000009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Ответчик: </w:t>
      </w:r>
      <w:r>
        <w:rPr>
          <w:color w:val="FF0000"/>
          <w:sz w:val="26"/>
          <w:szCs w:val="26"/>
        </w:rPr>
        <w:t>Фамилия Имя Отчество</w:t>
      </w:r>
    </w:p>
    <w:p w14:paraId="0000000A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00 месяц 0000 </w:t>
      </w:r>
      <w:r>
        <w:rPr>
          <w:color w:val="000000"/>
          <w:sz w:val="26"/>
          <w:szCs w:val="26"/>
        </w:rPr>
        <w:t xml:space="preserve">года рождения, место рождения г. </w:t>
      </w:r>
      <w:r>
        <w:rPr>
          <w:color w:val="FF0000"/>
          <w:sz w:val="26"/>
          <w:szCs w:val="26"/>
        </w:rPr>
        <w:t>Наименование</w:t>
      </w:r>
      <w:r>
        <w:rPr>
          <w:color w:val="000000"/>
          <w:sz w:val="26"/>
          <w:szCs w:val="26"/>
        </w:rPr>
        <w:t>, паспорт:</w:t>
      </w:r>
      <w:r>
        <w:rPr>
          <w:color w:val="FF0000"/>
          <w:sz w:val="26"/>
          <w:szCs w:val="26"/>
        </w:rPr>
        <w:t xml:space="preserve"> паспортные данные</w:t>
      </w:r>
    </w:p>
    <w:p w14:paraId="0000000B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Проживает по адресу:</w:t>
      </w:r>
    </w:p>
    <w:p w14:paraId="0000000C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000000</w:t>
      </w:r>
      <w:r>
        <w:rPr>
          <w:color w:val="000000"/>
          <w:sz w:val="26"/>
          <w:szCs w:val="26"/>
        </w:rPr>
        <w:t xml:space="preserve">, г. Москва, ул. </w:t>
      </w:r>
      <w:r>
        <w:rPr>
          <w:color w:val="FF0000"/>
          <w:sz w:val="26"/>
          <w:szCs w:val="26"/>
        </w:rPr>
        <w:t>Наименование</w:t>
      </w:r>
      <w:r>
        <w:rPr>
          <w:color w:val="000000"/>
          <w:sz w:val="26"/>
          <w:szCs w:val="26"/>
        </w:rPr>
        <w:t xml:space="preserve">, дом № </w:t>
      </w:r>
      <w:r>
        <w:rPr>
          <w:color w:val="FF0000"/>
          <w:sz w:val="26"/>
          <w:szCs w:val="26"/>
        </w:rPr>
        <w:t>0</w:t>
      </w:r>
    </w:p>
    <w:p w14:paraId="0000000D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left="368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Телефон:</w:t>
      </w:r>
      <w:r>
        <w:rPr>
          <w:color w:val="FF0000"/>
          <w:sz w:val="26"/>
          <w:szCs w:val="26"/>
        </w:rPr>
        <w:t xml:space="preserve"> +7 (000) 000-00-00</w:t>
      </w:r>
    </w:p>
    <w:p w14:paraId="0000000E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4536"/>
        <w:rPr>
          <w:color w:val="000000"/>
          <w:sz w:val="26"/>
          <w:szCs w:val="26"/>
        </w:rPr>
      </w:pPr>
    </w:p>
    <w:p w14:paraId="0000000F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ИСКОВОЕ ЗАЯВЛЕНИЕ</w:t>
      </w:r>
    </w:p>
    <w:p w14:paraId="00000010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(о признании утратившим право пользования жилым помещением и снятии с регистрационного уч</w:t>
      </w:r>
      <w:r>
        <w:rPr>
          <w:b/>
          <w:sz w:val="26"/>
          <w:szCs w:val="26"/>
        </w:rPr>
        <w:t>ёта</w:t>
      </w:r>
      <w:r>
        <w:rPr>
          <w:b/>
          <w:color w:val="000000"/>
          <w:sz w:val="26"/>
          <w:szCs w:val="26"/>
        </w:rPr>
        <w:t>)</w:t>
      </w:r>
    </w:p>
    <w:p w14:paraId="00000011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4536"/>
        <w:rPr>
          <w:color w:val="000000"/>
          <w:sz w:val="26"/>
          <w:szCs w:val="26"/>
        </w:rPr>
      </w:pPr>
    </w:p>
    <w:p w14:paraId="00000012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Мне </w:t>
      </w:r>
      <w:r>
        <w:rPr>
          <w:color w:val="FF0000"/>
          <w:sz w:val="26"/>
          <w:szCs w:val="26"/>
        </w:rPr>
        <w:t>Фамилия Имя Отчество</w:t>
      </w:r>
      <w:r>
        <w:rPr>
          <w:color w:val="000000"/>
          <w:sz w:val="26"/>
          <w:szCs w:val="26"/>
        </w:rPr>
        <w:t xml:space="preserve"> на основании ордера № </w:t>
      </w:r>
      <w:r>
        <w:rPr>
          <w:color w:val="FF0000"/>
          <w:sz w:val="26"/>
          <w:szCs w:val="26"/>
        </w:rPr>
        <w:t>000000</w:t>
      </w:r>
      <w:r>
        <w:rPr>
          <w:color w:val="000000"/>
          <w:sz w:val="26"/>
          <w:szCs w:val="26"/>
        </w:rPr>
        <w:t xml:space="preserve">, выданного  </w:t>
      </w:r>
      <w:r>
        <w:rPr>
          <w:color w:val="FF0000"/>
          <w:sz w:val="26"/>
          <w:szCs w:val="26"/>
        </w:rPr>
        <w:t>Наименование 00 месяц 0000</w:t>
      </w:r>
      <w:r>
        <w:rPr>
          <w:color w:val="000000"/>
          <w:sz w:val="26"/>
          <w:szCs w:val="26"/>
        </w:rPr>
        <w:t xml:space="preserve"> года, была предоставлена в пользование  квартира, расположенная по а</w:t>
      </w:r>
      <w:r>
        <w:rPr>
          <w:color w:val="000000"/>
          <w:sz w:val="26"/>
          <w:szCs w:val="26"/>
        </w:rPr>
        <w:t xml:space="preserve">дресу: г. Москва, ул. </w:t>
      </w:r>
      <w:r>
        <w:rPr>
          <w:color w:val="FF0000"/>
          <w:sz w:val="26"/>
          <w:szCs w:val="26"/>
        </w:rPr>
        <w:t xml:space="preserve">Наименование, </w:t>
      </w:r>
      <w:r>
        <w:rPr>
          <w:color w:val="000000"/>
          <w:sz w:val="26"/>
          <w:szCs w:val="26"/>
        </w:rPr>
        <w:t>дом №</w:t>
      </w:r>
      <w:r>
        <w:rPr>
          <w:color w:val="FF0000"/>
          <w:sz w:val="26"/>
          <w:szCs w:val="26"/>
        </w:rPr>
        <w:t xml:space="preserve"> 0</w:t>
      </w:r>
      <w:r>
        <w:rPr>
          <w:color w:val="000000"/>
          <w:sz w:val="26"/>
          <w:szCs w:val="26"/>
        </w:rPr>
        <w:t>.</w:t>
      </w:r>
    </w:p>
    <w:p w14:paraId="00000013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00 месяц 0000</w:t>
      </w:r>
      <w:r>
        <w:rPr>
          <w:color w:val="000000"/>
          <w:sz w:val="26"/>
          <w:szCs w:val="26"/>
        </w:rPr>
        <w:t xml:space="preserve"> года я заключила брак с ответчиком.</w:t>
      </w:r>
    </w:p>
    <w:p w14:paraId="00000014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00 месяц 0000 </w:t>
      </w:r>
      <w:r>
        <w:rPr>
          <w:color w:val="000000"/>
          <w:sz w:val="26"/>
          <w:szCs w:val="26"/>
        </w:rPr>
        <w:t>года ответчик был зарегистрирован в спорной квартире.</w:t>
      </w:r>
    </w:p>
    <w:p w14:paraId="00000015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00 месяц 0000</w:t>
      </w:r>
      <w:r>
        <w:rPr>
          <w:color w:val="000000"/>
          <w:sz w:val="26"/>
          <w:szCs w:val="26"/>
        </w:rPr>
        <w:t xml:space="preserve"> года ответчик покинул квартиру, забрав все вещи.</w:t>
      </w:r>
    </w:p>
    <w:p w14:paraId="00000016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00 месяц 0000 </w:t>
      </w:r>
      <w:r>
        <w:rPr>
          <w:color w:val="000000"/>
          <w:sz w:val="26"/>
          <w:szCs w:val="26"/>
        </w:rPr>
        <w:t>года был заключе</w:t>
      </w:r>
      <w:r>
        <w:rPr>
          <w:color w:val="000000"/>
          <w:sz w:val="26"/>
          <w:szCs w:val="26"/>
        </w:rPr>
        <w:t xml:space="preserve">н Договор социального найма жилого помещения № </w:t>
      </w:r>
      <w:r>
        <w:rPr>
          <w:color w:val="FF0000"/>
          <w:sz w:val="26"/>
          <w:szCs w:val="26"/>
        </w:rPr>
        <w:t>0000-00-0000-0000000</w:t>
      </w:r>
      <w:r>
        <w:rPr>
          <w:color w:val="000000"/>
          <w:sz w:val="26"/>
          <w:szCs w:val="26"/>
        </w:rPr>
        <w:t>.</w:t>
      </w:r>
    </w:p>
    <w:p w14:paraId="00000017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00 месяц 0000 </w:t>
      </w:r>
      <w:r>
        <w:rPr>
          <w:color w:val="000000"/>
          <w:sz w:val="26"/>
          <w:szCs w:val="26"/>
        </w:rPr>
        <w:t xml:space="preserve">года на основании </w:t>
      </w:r>
      <w:r>
        <w:rPr>
          <w:color w:val="FF0000"/>
          <w:sz w:val="26"/>
          <w:szCs w:val="26"/>
        </w:rPr>
        <w:t xml:space="preserve">... (указать основание расторжения брака) </w:t>
      </w:r>
      <w:r>
        <w:rPr>
          <w:color w:val="000000"/>
          <w:sz w:val="26"/>
          <w:szCs w:val="26"/>
        </w:rPr>
        <w:t>брак между мной и ответчиком был расторгнут.</w:t>
      </w:r>
    </w:p>
    <w:p w14:paraId="00000018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Ответчик с </w:t>
      </w:r>
      <w:r>
        <w:rPr>
          <w:color w:val="FF0000"/>
          <w:sz w:val="26"/>
          <w:szCs w:val="26"/>
        </w:rPr>
        <w:t>00 месяц 0000</w:t>
      </w:r>
      <w:r>
        <w:rPr>
          <w:color w:val="000000"/>
          <w:sz w:val="26"/>
          <w:szCs w:val="26"/>
        </w:rPr>
        <w:t xml:space="preserve"> года ни разу не пытался вселиться в квартиру, его вещи в квартире отсутствуют.</w:t>
      </w:r>
    </w:p>
    <w:p w14:paraId="00000019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Регистрация ответчика в указанной квартире нарушает мои права и создаёт материальные трудности, так как я несу расходы по содержанию спорного жилого помещения. Ответчик никогда</w:t>
      </w:r>
      <w:r>
        <w:rPr>
          <w:color w:val="000000"/>
          <w:sz w:val="26"/>
          <w:szCs w:val="26"/>
        </w:rPr>
        <w:t xml:space="preserve"> не пытался вселиться в спорное жилое помещение, и сам факт регистрации ответчика на жилой площади не порождает каких-либо прав на него.</w:t>
      </w:r>
    </w:p>
    <w:p w14:paraId="0000001A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ст. 6 Закона РФ от 25.06.1993 № 5242-1 «О праве граждан Российской Федерации на свободу передвижения, выбор места пребывания и жительства в пределах Российской Федерации», снятие гражданина с регистрационного уч</w:t>
      </w:r>
      <w:r>
        <w:rPr>
          <w:sz w:val="26"/>
          <w:szCs w:val="26"/>
        </w:rPr>
        <w:t>ё</w:t>
      </w:r>
      <w:r>
        <w:rPr>
          <w:color w:val="000000"/>
          <w:sz w:val="26"/>
          <w:szCs w:val="26"/>
        </w:rPr>
        <w:t>та по месту жительства производ</w:t>
      </w:r>
      <w:r>
        <w:rPr>
          <w:color w:val="000000"/>
          <w:sz w:val="26"/>
          <w:szCs w:val="26"/>
        </w:rPr>
        <w:t>ится органами регистрационного уч</w:t>
      </w:r>
      <w:r>
        <w:rPr>
          <w:sz w:val="26"/>
          <w:szCs w:val="26"/>
        </w:rPr>
        <w:t>ё</w:t>
      </w:r>
      <w:r>
        <w:rPr>
          <w:color w:val="000000"/>
          <w:sz w:val="26"/>
          <w:szCs w:val="26"/>
        </w:rPr>
        <w:t xml:space="preserve">та в случае выселения гражданина из занимаемого жилого помещения или признания утратившим право пользования жилым помещением </w:t>
      </w:r>
      <w:r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на основании вступившего в законную силу решения суда.</w:t>
      </w:r>
    </w:p>
    <w:p w14:paraId="0000001B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силу ст. 67 ЖК РФ наниматель жилого по</w:t>
      </w:r>
      <w:r>
        <w:rPr>
          <w:color w:val="000000"/>
          <w:sz w:val="26"/>
          <w:szCs w:val="26"/>
        </w:rPr>
        <w:t>мещения должен надлежащим образом исполнять свои обязанности, предусмотренные договором социального найма жилого помещения. Согласно п. 2 ст. 677 ГК РФ равные с нанимателем права по пользованию жилым помещением приобретают граждане, постоянно проживающие с</w:t>
      </w:r>
      <w:r>
        <w:rPr>
          <w:color w:val="000000"/>
          <w:sz w:val="26"/>
          <w:szCs w:val="26"/>
        </w:rPr>
        <w:t xml:space="preserve">овместно с нанимателем. </w:t>
      </w:r>
    </w:p>
    <w:p w14:paraId="0000001C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ст. 40 Конституции РФ каждый имеет право на жилище. Никто не может быть произвольно лиш</w:t>
      </w:r>
      <w:r>
        <w:rPr>
          <w:sz w:val="26"/>
          <w:szCs w:val="26"/>
        </w:rPr>
        <w:t>ё</w:t>
      </w:r>
      <w:r>
        <w:rPr>
          <w:color w:val="000000"/>
          <w:sz w:val="26"/>
          <w:szCs w:val="26"/>
        </w:rPr>
        <w:t>н жилища.</w:t>
      </w:r>
    </w:p>
    <w:p w14:paraId="0000001D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ст. 60 ЖК РФ, по договору социального найма жилого помещения одна сторона </w:t>
      </w:r>
      <w:r>
        <w:rPr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собственник жилого по</w:t>
      </w:r>
      <w:r>
        <w:rPr>
          <w:color w:val="000000"/>
          <w:sz w:val="26"/>
          <w:szCs w:val="26"/>
        </w:rPr>
        <w:t xml:space="preserve">мещения муниципального жилищного фонда либо </w:t>
      </w:r>
      <w:proofErr w:type="spellStart"/>
      <w:r>
        <w:rPr>
          <w:color w:val="000000"/>
          <w:sz w:val="26"/>
          <w:szCs w:val="26"/>
        </w:rPr>
        <w:t>управомоченное</w:t>
      </w:r>
      <w:proofErr w:type="spellEnd"/>
      <w:r>
        <w:rPr>
          <w:color w:val="000000"/>
          <w:sz w:val="26"/>
          <w:szCs w:val="26"/>
        </w:rPr>
        <w:t xml:space="preserve"> им лицо (</w:t>
      </w:r>
      <w:proofErr w:type="spellStart"/>
      <w:r>
        <w:rPr>
          <w:color w:val="000000"/>
          <w:sz w:val="26"/>
          <w:szCs w:val="26"/>
        </w:rPr>
        <w:t>наймодатель</w:t>
      </w:r>
      <w:proofErr w:type="spellEnd"/>
      <w:r>
        <w:rPr>
          <w:color w:val="000000"/>
          <w:sz w:val="26"/>
          <w:szCs w:val="26"/>
        </w:rPr>
        <w:t xml:space="preserve">) обязуется передать другой стороне </w:t>
      </w:r>
      <w:r>
        <w:rPr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нанимателю жилое помещение во владение и пользование для проживания в н</w:t>
      </w:r>
      <w:r>
        <w:rPr>
          <w:sz w:val="26"/>
          <w:szCs w:val="26"/>
        </w:rPr>
        <w:t>ё</w:t>
      </w:r>
      <w:r>
        <w:rPr>
          <w:color w:val="000000"/>
          <w:sz w:val="26"/>
          <w:szCs w:val="26"/>
        </w:rPr>
        <w:t>м. Договор социального найма жилого помещения заключается бессрочно</w:t>
      </w:r>
      <w:r>
        <w:rPr>
          <w:color w:val="000000"/>
          <w:sz w:val="26"/>
          <w:szCs w:val="26"/>
        </w:rPr>
        <w:t>. Изменение оснований и условий, дающих право на получение жилого помещения по договору социального найма не является основанием для его расторжения.</w:t>
      </w:r>
    </w:p>
    <w:p w14:paraId="0000001E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ч. 4 ст. 69 ГК РФ, если гражданин перестал быть членом семьи нанимателя жилого помещения </w:t>
      </w:r>
      <w:r>
        <w:rPr>
          <w:color w:val="000000"/>
          <w:sz w:val="26"/>
          <w:szCs w:val="26"/>
        </w:rPr>
        <w:t>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</w:t>
      </w:r>
      <w:r>
        <w:rPr>
          <w:color w:val="000000"/>
          <w:sz w:val="26"/>
          <w:szCs w:val="26"/>
        </w:rPr>
        <w:t>ющего договора социального найма.</w:t>
      </w:r>
    </w:p>
    <w:p w14:paraId="0000001F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ст. 83 ЖК РФ, договор социального найма жилого помещения может быть расторгнут в любое время по соглашению сторон. Наниматель жилого помещения по договору социального найма, с письменного согласия проживающих совм</w:t>
      </w:r>
      <w:r>
        <w:rPr>
          <w:color w:val="000000"/>
          <w:sz w:val="26"/>
          <w:szCs w:val="26"/>
        </w:rPr>
        <w:t>естно с ним членов его семьи, в любое время вправе расторгнуть договор социального найма.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14:paraId="00000020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</w:t>
      </w:r>
      <w:r>
        <w:rPr>
          <w:color w:val="000000"/>
          <w:sz w:val="26"/>
          <w:szCs w:val="26"/>
        </w:rPr>
        <w:t>и с п. 32 Постановления Пленума Верховного Суда РФ от 2 июля 2009 года № 14 «О некоторых вопросах, возникших в судебной практике при применении Жилищного кодекса Российской Федерации», при временном отсутствии нанимателя жилого помещения и (или) членов его</w:t>
      </w:r>
      <w:r>
        <w:rPr>
          <w:color w:val="000000"/>
          <w:sz w:val="26"/>
          <w:szCs w:val="26"/>
        </w:rPr>
        <w:t xml:space="preserve"> семьи, включая бывших членов семьи, за ними сохраняются все права и обязанности по договору социального найма жилого помещения (ст. 71 ЖК РФ). Если отсутствие в жилом помещении указанных лиц не носит временного характера, то заинтересованные лица (</w:t>
      </w:r>
      <w:proofErr w:type="spellStart"/>
      <w:r>
        <w:rPr>
          <w:color w:val="000000"/>
          <w:sz w:val="26"/>
          <w:szCs w:val="26"/>
        </w:rPr>
        <w:t>наймода</w:t>
      </w:r>
      <w:r>
        <w:rPr>
          <w:color w:val="000000"/>
          <w:sz w:val="26"/>
          <w:szCs w:val="26"/>
        </w:rPr>
        <w:t>тель</w:t>
      </w:r>
      <w:proofErr w:type="spellEnd"/>
      <w:r>
        <w:rPr>
          <w:color w:val="000000"/>
          <w:sz w:val="26"/>
          <w:szCs w:val="26"/>
        </w:rPr>
        <w:t>, наниматель, члены семьи нанимателя) вправе потребовать в судебном порядке признания их утратившими право на жилое помещение на основании ч. 3 ст. 83 ЖК РФ в связи с выездом в другое место жительства и расторжения тем самым договора социального найма.</w:t>
      </w:r>
    </w:p>
    <w:p w14:paraId="00000021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Разрешая споры о признании нанимателя, члена семьи нанимателя или бывшего члена семьи нанимателя жилого помещения, утратившими право пользования жилым помещением по договору социального найма вследствие их постоянного отсутствия в жилом помещении по причи</w:t>
      </w:r>
      <w:r>
        <w:rPr>
          <w:color w:val="000000"/>
          <w:sz w:val="26"/>
          <w:szCs w:val="26"/>
        </w:rPr>
        <w:t xml:space="preserve">не выезда из него, судам надлежит выяснять: по какой причине и как долго ответчик отсутствует в жилом </w:t>
      </w:r>
      <w:r>
        <w:rPr>
          <w:color w:val="000000"/>
          <w:sz w:val="26"/>
          <w:szCs w:val="26"/>
        </w:rPr>
        <w:lastRenderedPageBreak/>
        <w:t>помещении; носит ли его выезд из жилого помещения вынужденный характер (конфликтные отношения в семье, расторжение брака), или добровольный, временный (ра</w:t>
      </w:r>
      <w:r>
        <w:rPr>
          <w:color w:val="000000"/>
          <w:sz w:val="26"/>
          <w:szCs w:val="26"/>
        </w:rPr>
        <w:t>бота, обучение, лечение и т.п.),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</w:t>
      </w:r>
      <w:r>
        <w:rPr>
          <w:color w:val="000000"/>
          <w:sz w:val="26"/>
          <w:szCs w:val="26"/>
        </w:rPr>
        <w:t xml:space="preserve"> других лиц, проживающих в н</w:t>
      </w:r>
      <w:r>
        <w:rPr>
          <w:sz w:val="26"/>
          <w:szCs w:val="26"/>
        </w:rPr>
        <w:t>ё</w:t>
      </w:r>
      <w:r>
        <w:rPr>
          <w:color w:val="000000"/>
          <w:sz w:val="26"/>
          <w:szCs w:val="26"/>
        </w:rPr>
        <w:t>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14:paraId="00000022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установлении судом обстоятельств, сви</w:t>
      </w:r>
      <w:r>
        <w:rPr>
          <w:color w:val="000000"/>
          <w:sz w:val="26"/>
          <w:szCs w:val="26"/>
        </w:rPr>
        <w:t>детельствующих о добровольном выезде ответчика из жилого помещения в другое место жительства,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</w:t>
      </w:r>
      <w:r>
        <w:rPr>
          <w:color w:val="000000"/>
          <w:sz w:val="26"/>
          <w:szCs w:val="26"/>
        </w:rPr>
        <w:t xml:space="preserve"> о признании его утратившим право на жилое помещение подлежит удовлетворению на основании ч. 3 ст. 83 ЖК РФ в связи с расторжением ответчиком в отношении себя договора социального найма.</w:t>
      </w:r>
    </w:p>
    <w:p w14:paraId="00000023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ответчик </w:t>
      </w:r>
      <w:r>
        <w:rPr>
          <w:color w:val="FF0000"/>
          <w:sz w:val="26"/>
          <w:szCs w:val="26"/>
        </w:rPr>
        <w:t>Фамилия Имя Отчество</w:t>
      </w:r>
      <w:r>
        <w:rPr>
          <w:color w:val="000000"/>
          <w:sz w:val="26"/>
          <w:szCs w:val="26"/>
        </w:rPr>
        <w:t xml:space="preserve"> утратил право пользовани</w:t>
      </w:r>
      <w:r>
        <w:rPr>
          <w:color w:val="000000"/>
          <w:sz w:val="26"/>
          <w:szCs w:val="26"/>
        </w:rPr>
        <w:t>я жилым помещением, вследствие чего он подлежит снятию с регистрационного учёта.</w:t>
      </w:r>
    </w:p>
    <w:p w14:paraId="00000024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Указанные факты будут подтверждены мною в судебном заседании письменными доказательствами и показаниями свидетелей. Оригиналы документов будут представлены в судебном заседани</w:t>
      </w:r>
      <w:r>
        <w:rPr>
          <w:color w:val="000000"/>
          <w:sz w:val="26"/>
          <w:szCs w:val="26"/>
        </w:rPr>
        <w:t>и.</w:t>
      </w:r>
    </w:p>
    <w:p w14:paraId="00000025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вышеизложенного и в соответствии со статьями 69, 70, 83 ЖК РФ.</w:t>
      </w:r>
    </w:p>
    <w:p w14:paraId="00000026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ПРОШУ:</w:t>
      </w:r>
    </w:p>
    <w:p w14:paraId="00000027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sz w:val="26"/>
          <w:szCs w:val="26"/>
        </w:rPr>
      </w:pPr>
    </w:p>
    <w:p w14:paraId="00000028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Признать ответчика </w:t>
      </w:r>
      <w:r>
        <w:rPr>
          <w:color w:val="FF0000"/>
          <w:sz w:val="26"/>
          <w:szCs w:val="26"/>
        </w:rPr>
        <w:t>Фамилия Имя Отчество</w:t>
      </w:r>
      <w:r>
        <w:rPr>
          <w:color w:val="000000"/>
          <w:sz w:val="26"/>
          <w:szCs w:val="26"/>
        </w:rPr>
        <w:t xml:space="preserve"> утратившим право пользования жилым помещением, расположенным по адресу: г. Москва, ул. </w:t>
      </w:r>
      <w:r>
        <w:rPr>
          <w:color w:val="FF0000"/>
          <w:sz w:val="26"/>
          <w:szCs w:val="26"/>
        </w:rPr>
        <w:t>Наименование</w:t>
      </w:r>
      <w:r>
        <w:rPr>
          <w:color w:val="000000"/>
          <w:sz w:val="26"/>
          <w:szCs w:val="26"/>
        </w:rPr>
        <w:t xml:space="preserve">, дом №  </w:t>
      </w:r>
      <w:r>
        <w:rPr>
          <w:color w:val="FF0000"/>
          <w:sz w:val="26"/>
          <w:szCs w:val="26"/>
        </w:rPr>
        <w:t>0</w:t>
      </w:r>
      <w:r>
        <w:rPr>
          <w:color w:val="000000"/>
          <w:sz w:val="26"/>
          <w:szCs w:val="26"/>
        </w:rPr>
        <w:t>, сняв его с регистрационного учёта.</w:t>
      </w:r>
    </w:p>
    <w:p w14:paraId="00000029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</w:p>
    <w:p w14:paraId="0000002A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Приложение: </w:t>
      </w:r>
    </w:p>
    <w:p w14:paraId="0000002B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6"/>
          <w:szCs w:val="26"/>
        </w:rPr>
      </w:pPr>
    </w:p>
    <w:p w14:paraId="0000002C" w14:textId="77777777" w:rsidR="001826EB" w:rsidRDefault="00BE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>
        <w:rPr>
          <w:color w:val="000000"/>
          <w:sz w:val="26"/>
          <w:szCs w:val="26"/>
        </w:rPr>
        <w:t>окументы об отправлении искового заявления с приложенными документами ответчику;</w:t>
      </w:r>
    </w:p>
    <w:p w14:paraId="0000002D" w14:textId="77777777" w:rsidR="001826EB" w:rsidRDefault="00BE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>витанция, подтверждающая уплату государственной пошлины;</w:t>
      </w:r>
    </w:p>
    <w:p w14:paraId="0000002E" w14:textId="77777777" w:rsidR="001826EB" w:rsidRDefault="00BE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>опия свидетельства о расторжении брака;</w:t>
      </w:r>
    </w:p>
    <w:p w14:paraId="0000002F" w14:textId="77777777" w:rsidR="001826EB" w:rsidRDefault="00BE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>
        <w:rPr>
          <w:color w:val="000000"/>
          <w:sz w:val="26"/>
          <w:szCs w:val="26"/>
        </w:rPr>
        <w:t>диный жилищный докумен</w:t>
      </w:r>
      <w:r>
        <w:rPr>
          <w:color w:val="000000"/>
          <w:sz w:val="26"/>
          <w:szCs w:val="26"/>
        </w:rPr>
        <w:t>т на спорную квартиру;</w:t>
      </w:r>
    </w:p>
    <w:p w14:paraId="00000030" w14:textId="77777777" w:rsidR="001826EB" w:rsidRDefault="00BE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color w:val="000000"/>
          <w:sz w:val="26"/>
          <w:szCs w:val="26"/>
        </w:rPr>
        <w:t>ыписка из домовой книги;</w:t>
      </w:r>
    </w:p>
    <w:p w14:paraId="00000031" w14:textId="77777777" w:rsidR="001826EB" w:rsidRDefault="00BE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>опия договора социального найма жилого помещения;</w:t>
      </w:r>
    </w:p>
    <w:p w14:paraId="00000032" w14:textId="77777777" w:rsidR="001826EB" w:rsidRDefault="00BE7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копия выписки </w:t>
      </w:r>
      <w:r>
        <w:rPr>
          <w:sz w:val="26"/>
          <w:szCs w:val="26"/>
        </w:rPr>
        <w:t>ф</w:t>
      </w:r>
      <w:r>
        <w:rPr>
          <w:color w:val="000000"/>
          <w:sz w:val="26"/>
          <w:szCs w:val="26"/>
        </w:rPr>
        <w:t>инансово-лицево</w:t>
      </w:r>
      <w:r>
        <w:rPr>
          <w:sz w:val="26"/>
          <w:szCs w:val="26"/>
        </w:rPr>
        <w:t>го</w:t>
      </w:r>
      <w:r>
        <w:rPr>
          <w:color w:val="000000"/>
          <w:sz w:val="26"/>
          <w:szCs w:val="26"/>
        </w:rPr>
        <w:t xml:space="preserve"> счёта.</w:t>
      </w:r>
    </w:p>
    <w:p w14:paraId="00000033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34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35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b/>
          <w:color w:val="000000"/>
          <w:sz w:val="26"/>
          <w:szCs w:val="26"/>
        </w:rPr>
        <w:t xml:space="preserve"> </w:t>
      </w:r>
    </w:p>
    <w:p w14:paraId="00000036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Истица </w:t>
      </w:r>
      <w:r>
        <w:rPr>
          <w:color w:val="000000"/>
          <w:sz w:val="26"/>
          <w:szCs w:val="26"/>
        </w:rPr>
        <w:t>___________________________________________________</w:t>
      </w:r>
      <w:r>
        <w:rPr>
          <w:b/>
          <w:color w:val="FF0000"/>
          <w:sz w:val="26"/>
          <w:szCs w:val="26"/>
        </w:rPr>
        <w:t xml:space="preserve"> Фамилия И.О</w:t>
      </w:r>
      <w:r>
        <w:rPr>
          <w:color w:val="FF0000"/>
          <w:sz w:val="26"/>
          <w:szCs w:val="26"/>
        </w:rPr>
        <w:t xml:space="preserve">                                            </w:t>
      </w:r>
    </w:p>
    <w:p w14:paraId="00000037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город Москва, </w:t>
      </w:r>
      <w:r>
        <w:rPr>
          <w:color w:val="FF0000"/>
          <w:sz w:val="26"/>
          <w:szCs w:val="26"/>
        </w:rPr>
        <w:t>00 месяц 0000</w:t>
      </w:r>
      <w:r>
        <w:rPr>
          <w:color w:val="000000"/>
          <w:sz w:val="26"/>
          <w:szCs w:val="26"/>
        </w:rPr>
        <w:t xml:space="preserve"> года.</w:t>
      </w:r>
    </w:p>
    <w:p w14:paraId="00000038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00000039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>Внимание:</w:t>
      </w:r>
      <w:r>
        <w:rPr>
          <w:color w:val="000000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9">
        <w:r>
          <w:rPr>
            <w:b/>
            <w:color w:val="0000FF"/>
            <w:sz w:val="26"/>
            <w:szCs w:val="26"/>
            <w:u w:val="single"/>
          </w:rPr>
          <w:t>«Планета Закона»</w:t>
        </w:r>
      </w:hyperlink>
      <w:r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14:paraId="0000003A" w14:textId="77777777" w:rsidR="001826EB" w:rsidRDefault="00BE7A2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Комментируйте, </w:t>
      </w:r>
      <w:r>
        <w:rPr>
          <w:b/>
          <w:color w:val="000000"/>
          <w:sz w:val="26"/>
          <w:szCs w:val="26"/>
          <w:u w:val="single"/>
        </w:rPr>
        <w:t>критикуйте</w:t>
      </w:r>
      <w:r>
        <w:rPr>
          <w:color w:val="000000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b/>
          <w:color w:val="000000"/>
          <w:sz w:val="26"/>
          <w:szCs w:val="26"/>
          <w:highlight w:val="green"/>
        </w:rPr>
        <w:t>+7 (495) 722-99-33</w:t>
      </w:r>
      <w:r>
        <w:rPr>
          <w:color w:val="000000"/>
          <w:sz w:val="26"/>
          <w:szCs w:val="26"/>
          <w:highlight w:val="green"/>
        </w:rPr>
        <w:t>.</w:t>
      </w:r>
      <w:r>
        <w:rPr>
          <w:color w:val="000000"/>
          <w:sz w:val="26"/>
          <w:szCs w:val="26"/>
        </w:rPr>
        <w:t>  </w:t>
      </w:r>
    </w:p>
    <w:p w14:paraId="0000003B" w14:textId="77777777" w:rsidR="001826EB" w:rsidRDefault="00182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sectPr w:rsidR="001826E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B2C2" w14:textId="77777777" w:rsidR="00000000" w:rsidRDefault="00BE7A27">
      <w:r>
        <w:separator/>
      </w:r>
    </w:p>
  </w:endnote>
  <w:endnote w:type="continuationSeparator" w:id="0">
    <w:p w14:paraId="260D4502" w14:textId="77777777" w:rsidR="00000000" w:rsidRDefault="00BE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E" w14:textId="77777777" w:rsidR="001826EB" w:rsidRDefault="00BE7A2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9E285" w14:textId="77777777" w:rsidR="00000000" w:rsidRDefault="00BE7A27">
      <w:r>
        <w:separator/>
      </w:r>
    </w:p>
  </w:footnote>
  <w:footnote w:type="continuationSeparator" w:id="0">
    <w:p w14:paraId="085706C1" w14:textId="77777777" w:rsidR="00000000" w:rsidRDefault="00BE7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048AE8F" w:rsidR="001826EB" w:rsidRDefault="00BE7A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Примерная форма (бланк) иска о признании утратившим право пользования жилым помещением</w:t>
    </w:r>
    <w:r>
      <w:rPr>
        <w:color w:val="000000"/>
      </w:rPr>
      <w:br/>
    </w:r>
    <w:r>
      <w:rPr>
        <w:color w:val="000000"/>
      </w:rPr>
      <w:t>по ГОСТ Р 7.0.97  на основе практики юридической компании</w:t>
    </w:r>
    <w:r>
      <w:rPr>
        <w:color w:val="000000"/>
      </w:rPr>
      <w:t xml:space="preserve"> города Москвы «Планета Закона»,</w:t>
    </w:r>
    <w:r>
      <w:rPr>
        <w:color w:val="000000"/>
      </w:rPr>
      <w:br/>
      <w:t>подробности по телефону: +7 (495) 722-99-33.</w:t>
    </w:r>
  </w:p>
  <w:p w14:paraId="0000003D" w14:textId="77777777" w:rsidR="001826EB" w:rsidRDefault="001826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BAD"/>
    <w:multiLevelType w:val="multilevel"/>
    <w:tmpl w:val="3B407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6EB"/>
    <w:rsid w:val="001826EB"/>
    <w:rsid w:val="00B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34279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normal"/>
    <w:next w:val="normal"/>
    <w:rsid w:val="002342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4279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normal"/>
    <w:next w:val="normal"/>
    <w:rsid w:val="002342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342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3427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427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34279"/>
  </w:style>
  <w:style w:type="table" w:customStyle="1" w:styleId="TableNormal0">
    <w:name w:val="Table Normal"/>
    <w:rsid w:val="002342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C2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862"/>
  </w:style>
  <w:style w:type="paragraph" w:styleId="a7">
    <w:name w:val="footer"/>
    <w:basedOn w:val="a"/>
    <w:link w:val="a8"/>
    <w:uiPriority w:val="99"/>
    <w:unhideWhenUsed/>
    <w:rsid w:val="006C2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862"/>
  </w:style>
  <w:style w:type="character" w:styleId="a9">
    <w:name w:val="Hyperlink"/>
    <w:basedOn w:val="a0"/>
    <w:uiPriority w:val="99"/>
    <w:unhideWhenUsed/>
    <w:rsid w:val="006C286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641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34279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normal"/>
    <w:next w:val="normal"/>
    <w:rsid w:val="002342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4279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normal"/>
    <w:next w:val="normal"/>
    <w:rsid w:val="002342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342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3427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427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34279"/>
  </w:style>
  <w:style w:type="table" w:customStyle="1" w:styleId="TableNormal0">
    <w:name w:val="Table Normal"/>
    <w:rsid w:val="002342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C2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862"/>
  </w:style>
  <w:style w:type="paragraph" w:styleId="a7">
    <w:name w:val="footer"/>
    <w:basedOn w:val="a"/>
    <w:link w:val="a8"/>
    <w:uiPriority w:val="99"/>
    <w:unhideWhenUsed/>
    <w:rsid w:val="006C2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862"/>
  </w:style>
  <w:style w:type="character" w:styleId="a9">
    <w:name w:val="Hyperlink"/>
    <w:basedOn w:val="a0"/>
    <w:uiPriority w:val="99"/>
    <w:unhideWhenUsed/>
    <w:rsid w:val="006C286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641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laneta-zakona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HIW7VDXI0WPjOaNr+zIgRkIfg==">AMUW2mVGWErX7q0aSEmblBKnyHSu/qgfQZ0Tad+eqT+FKSTXgKtuF6tmBZVJEA7W7D2DF97uX21nnEQPLjjjGzlkTPbD0nMaOOJLIZKur2B41mJcPLrl6Lr21RXwpexV/n/fPSaMjwF4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6520</Characters>
  <Application>Microsoft Macintosh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2020-03-31T16:13:00Z</dcterms:created>
  <dcterms:modified xsi:type="dcterms:W3CDTF">2022-03-16T07:35:00Z</dcterms:modified>
</cp:coreProperties>
</file>