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A25F27" w14:textId="77777777" w:rsidR="000542D1" w:rsidRPr="00D61F88" w:rsidRDefault="000542D1" w:rsidP="00EF4F22">
      <w:pPr>
        <w:pBdr>
          <w:top w:val="nil"/>
          <w:left w:val="nil"/>
          <w:bottom w:val="nil"/>
          <w:right w:val="nil"/>
          <w:between w:val="nil"/>
        </w:pBdr>
        <w:tabs>
          <w:tab w:val="left" w:pos="709"/>
        </w:tabs>
        <w:spacing w:after="0"/>
        <w:ind w:left="4253" w:firstLine="283"/>
        <w:jc w:val="both"/>
        <w:rPr>
          <w:rFonts w:ascii="Times New Roman" w:eastAsia="Times New Roman" w:hAnsi="Times New Roman" w:cs="Times New Roman"/>
          <w:b/>
          <w:color w:val="000000"/>
          <w:sz w:val="24"/>
          <w:szCs w:val="24"/>
        </w:rPr>
      </w:pPr>
      <w:bookmarkStart w:id="0" w:name="_GoBack"/>
      <w:bookmarkEnd w:id="0"/>
      <w:r w:rsidRPr="00D61F88">
        <w:rPr>
          <w:rFonts w:ascii="Times New Roman" w:eastAsia="Times New Roman" w:hAnsi="Times New Roman" w:cs="Times New Roman"/>
          <w:b/>
          <w:sz w:val="24"/>
          <w:szCs w:val="24"/>
        </w:rPr>
        <w:t>В «</w:t>
      </w:r>
      <w:r w:rsidRPr="00D61F88">
        <w:rPr>
          <w:rFonts w:ascii="Times New Roman" w:eastAsia="Times New Roman" w:hAnsi="Times New Roman" w:cs="Times New Roman"/>
          <w:b/>
          <w:color w:val="FF0000"/>
          <w:sz w:val="24"/>
          <w:szCs w:val="24"/>
        </w:rPr>
        <w:t>Указать</w:t>
      </w:r>
      <w:r w:rsidRPr="00D61F88">
        <w:rPr>
          <w:rFonts w:ascii="Times New Roman" w:eastAsia="Times New Roman" w:hAnsi="Times New Roman" w:cs="Times New Roman"/>
          <w:b/>
          <w:sz w:val="24"/>
          <w:szCs w:val="24"/>
        </w:rPr>
        <w:t>»</w:t>
      </w:r>
      <w:r w:rsidRPr="00D61F88">
        <w:rPr>
          <w:rFonts w:ascii="Times New Roman" w:eastAsia="Times New Roman" w:hAnsi="Times New Roman" w:cs="Times New Roman"/>
          <w:b/>
          <w:color w:val="000000"/>
          <w:sz w:val="24"/>
          <w:szCs w:val="24"/>
        </w:rPr>
        <w:t xml:space="preserve"> районный суд г. Москвы</w:t>
      </w:r>
    </w:p>
    <w:p w14:paraId="522935C1"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p>
    <w:p w14:paraId="12001E1C"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p>
    <w:p w14:paraId="298FC85A" w14:textId="77777777" w:rsidR="000542D1" w:rsidRPr="00D61F88" w:rsidRDefault="000542D1" w:rsidP="00EF4F22">
      <w:pPr>
        <w:spacing w:after="0"/>
        <w:ind w:left="4253" w:firstLine="283"/>
        <w:rPr>
          <w:rFonts w:ascii="Times New Roman" w:eastAsia="Times New Roman" w:hAnsi="Times New Roman" w:cs="Times New Roman"/>
          <w:b/>
          <w:sz w:val="24"/>
          <w:szCs w:val="24"/>
        </w:rPr>
      </w:pPr>
      <w:r w:rsidRPr="00D61F88">
        <w:rPr>
          <w:rFonts w:ascii="Times New Roman" w:eastAsia="Times New Roman" w:hAnsi="Times New Roman" w:cs="Times New Roman"/>
          <w:b/>
          <w:sz w:val="24"/>
          <w:szCs w:val="24"/>
        </w:rPr>
        <w:t xml:space="preserve">Истец: </w:t>
      </w:r>
      <w:r w:rsidRPr="00D61F88">
        <w:rPr>
          <w:rFonts w:ascii="Times New Roman" w:eastAsia="Times New Roman" w:hAnsi="Times New Roman" w:cs="Times New Roman"/>
          <w:color w:val="FF0000"/>
          <w:sz w:val="24"/>
          <w:szCs w:val="24"/>
        </w:rPr>
        <w:t>Фамилия Имя Отчество</w:t>
      </w:r>
    </w:p>
    <w:p w14:paraId="0C05F6AC" w14:textId="77777777" w:rsidR="000542D1" w:rsidRPr="00D61F88" w:rsidRDefault="000542D1" w:rsidP="00EF4F22">
      <w:pPr>
        <w:spacing w:after="0"/>
        <w:ind w:left="4253" w:firstLine="283"/>
        <w:rPr>
          <w:rFonts w:ascii="Times New Roman" w:eastAsia="Times New Roman" w:hAnsi="Times New Roman" w:cs="Times New Roman"/>
          <w:b/>
          <w:sz w:val="24"/>
          <w:szCs w:val="24"/>
        </w:rPr>
      </w:pPr>
      <w:r w:rsidRPr="00D61F88">
        <w:rPr>
          <w:rFonts w:ascii="Times New Roman" w:eastAsia="Times New Roman" w:hAnsi="Times New Roman" w:cs="Times New Roman"/>
          <w:b/>
          <w:sz w:val="24"/>
          <w:szCs w:val="24"/>
        </w:rPr>
        <w:t>Проживает по адресу:</w:t>
      </w:r>
    </w:p>
    <w:p w14:paraId="5BD4CD05"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p>
    <w:p w14:paraId="0DCA1CED"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b/>
          <w:sz w:val="24"/>
          <w:szCs w:val="24"/>
        </w:rPr>
        <w:t>Телефон:</w:t>
      </w:r>
      <w:r w:rsidRPr="00D61F88">
        <w:rPr>
          <w:rFonts w:ascii="Times New Roman" w:eastAsia="Times New Roman" w:hAnsi="Times New Roman" w:cs="Times New Roman"/>
          <w:color w:val="FF0000"/>
          <w:sz w:val="24"/>
          <w:szCs w:val="24"/>
        </w:rPr>
        <w:t xml:space="preserve"> +7 (000) 000-00-00</w:t>
      </w:r>
    </w:p>
    <w:p w14:paraId="1DC456FD" w14:textId="77777777" w:rsidR="000542D1" w:rsidRPr="00D61F88" w:rsidRDefault="000542D1" w:rsidP="00EF4F22">
      <w:pPr>
        <w:spacing w:after="0"/>
        <w:ind w:left="4253" w:firstLine="283"/>
        <w:rPr>
          <w:rFonts w:ascii="Times New Roman" w:eastAsia="Times New Roman" w:hAnsi="Times New Roman" w:cs="Times New Roman"/>
          <w:sz w:val="24"/>
          <w:szCs w:val="24"/>
        </w:rPr>
      </w:pPr>
    </w:p>
    <w:p w14:paraId="1049E5CE" w14:textId="77777777" w:rsidR="000542D1" w:rsidRPr="00D61F88" w:rsidRDefault="000542D1" w:rsidP="00EF4F22">
      <w:pPr>
        <w:spacing w:after="0"/>
        <w:ind w:left="4253" w:firstLine="283"/>
        <w:rPr>
          <w:rFonts w:ascii="Times New Roman" w:eastAsia="Times New Roman" w:hAnsi="Times New Roman" w:cs="Times New Roman"/>
          <w:b/>
          <w:sz w:val="24"/>
          <w:szCs w:val="24"/>
        </w:rPr>
      </w:pPr>
      <w:r w:rsidRPr="00D61F88">
        <w:rPr>
          <w:rFonts w:ascii="Times New Roman" w:eastAsia="Times New Roman" w:hAnsi="Times New Roman" w:cs="Times New Roman"/>
          <w:b/>
          <w:sz w:val="24"/>
          <w:szCs w:val="24"/>
        </w:rPr>
        <w:t>Ответчик</w:t>
      </w:r>
      <w:r w:rsidR="00D61F88" w:rsidRPr="00D61F88">
        <w:rPr>
          <w:rFonts w:ascii="Times New Roman" w:eastAsia="Times New Roman" w:hAnsi="Times New Roman" w:cs="Times New Roman"/>
          <w:b/>
          <w:sz w:val="24"/>
          <w:szCs w:val="24"/>
        </w:rPr>
        <w:t>:</w:t>
      </w:r>
      <w:r w:rsidRPr="00D61F88">
        <w:rPr>
          <w:rFonts w:ascii="Times New Roman" w:eastAsia="Times New Roman" w:hAnsi="Times New Roman" w:cs="Times New Roman"/>
          <w:b/>
          <w:sz w:val="24"/>
          <w:szCs w:val="24"/>
        </w:rPr>
        <w:t xml:space="preserve"> </w:t>
      </w:r>
      <w:r w:rsidRPr="00D61F88">
        <w:rPr>
          <w:rFonts w:ascii="Times New Roman" w:eastAsia="Times New Roman" w:hAnsi="Times New Roman" w:cs="Times New Roman"/>
          <w:color w:val="FF0000"/>
          <w:sz w:val="24"/>
          <w:szCs w:val="24"/>
        </w:rPr>
        <w:t>Фамилия Имя Отчество</w:t>
      </w:r>
    </w:p>
    <w:p w14:paraId="7E01C4A8" w14:textId="77777777" w:rsidR="000542D1" w:rsidRPr="00D61F88" w:rsidRDefault="000542D1" w:rsidP="00EF4F22">
      <w:pPr>
        <w:spacing w:after="0"/>
        <w:ind w:left="4253" w:firstLine="283"/>
        <w:rPr>
          <w:rFonts w:ascii="Times New Roman" w:eastAsia="Times New Roman" w:hAnsi="Times New Roman" w:cs="Times New Roman"/>
          <w:b/>
          <w:sz w:val="24"/>
          <w:szCs w:val="24"/>
        </w:rPr>
      </w:pPr>
      <w:r w:rsidRPr="00D61F88">
        <w:rPr>
          <w:rFonts w:ascii="Times New Roman" w:eastAsia="Times New Roman" w:hAnsi="Times New Roman" w:cs="Times New Roman"/>
          <w:b/>
          <w:sz w:val="24"/>
          <w:szCs w:val="24"/>
        </w:rPr>
        <w:t>Проживает по адресу:</w:t>
      </w:r>
    </w:p>
    <w:p w14:paraId="24E26369"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p>
    <w:p w14:paraId="1C0C68B9" w14:textId="77777777" w:rsidR="000542D1" w:rsidRPr="00D61F88" w:rsidRDefault="000542D1" w:rsidP="00EF4F22">
      <w:pPr>
        <w:spacing w:after="0"/>
        <w:ind w:left="4253" w:firstLine="283"/>
        <w:rPr>
          <w:rFonts w:ascii="Times New Roman" w:eastAsia="Times New Roman" w:hAnsi="Times New Roman" w:cs="Times New Roman"/>
          <w:color w:val="FF0000"/>
          <w:sz w:val="24"/>
          <w:szCs w:val="24"/>
        </w:rPr>
      </w:pPr>
      <w:r w:rsidRPr="00D61F88">
        <w:rPr>
          <w:rFonts w:ascii="Times New Roman" w:eastAsia="Times New Roman" w:hAnsi="Times New Roman" w:cs="Times New Roman"/>
          <w:b/>
          <w:sz w:val="24"/>
          <w:szCs w:val="24"/>
        </w:rPr>
        <w:t>Телефон:</w:t>
      </w:r>
      <w:r w:rsidRPr="00D61F88">
        <w:rPr>
          <w:rFonts w:ascii="Times New Roman" w:eastAsia="Times New Roman" w:hAnsi="Times New Roman" w:cs="Times New Roman"/>
          <w:color w:val="FF0000"/>
          <w:sz w:val="24"/>
          <w:szCs w:val="24"/>
        </w:rPr>
        <w:t xml:space="preserve"> +7 (000) 000-00-00</w:t>
      </w:r>
    </w:p>
    <w:p w14:paraId="231A2FD1" w14:textId="77777777" w:rsidR="00EF4F22" w:rsidRPr="00D61F88" w:rsidRDefault="00EF4F22" w:rsidP="00EF4F22">
      <w:pPr>
        <w:pStyle w:val="a9"/>
        <w:spacing w:before="0" w:beforeAutospacing="0" w:after="0" w:afterAutospacing="0"/>
        <w:ind w:left="4536" w:firstLine="283"/>
        <w:rPr>
          <w:b/>
          <w:bCs/>
          <w:color w:val="000000"/>
        </w:rPr>
      </w:pPr>
    </w:p>
    <w:p w14:paraId="3EA917A7" w14:textId="77777777" w:rsidR="00EF4F22" w:rsidRPr="00D61F88" w:rsidRDefault="00EF4F22" w:rsidP="00EF4F22">
      <w:pPr>
        <w:pStyle w:val="a9"/>
        <w:spacing w:before="0" w:beforeAutospacing="0" w:after="0" w:afterAutospacing="0"/>
        <w:ind w:left="4536"/>
      </w:pPr>
      <w:r w:rsidRPr="00D61F88">
        <w:rPr>
          <w:b/>
          <w:bCs/>
          <w:color w:val="000000"/>
        </w:rPr>
        <w:t>Третье лицо:</w:t>
      </w:r>
    </w:p>
    <w:p w14:paraId="77FD3A61" w14:textId="77777777" w:rsidR="00EF4F22" w:rsidRPr="00D61F88" w:rsidRDefault="00EF4F22" w:rsidP="00EF4F22">
      <w:pPr>
        <w:pStyle w:val="a9"/>
        <w:spacing w:before="0" w:beforeAutospacing="0" w:after="0" w:afterAutospacing="0"/>
        <w:ind w:left="4536"/>
      </w:pPr>
      <w:r w:rsidRPr="00D61F88">
        <w:rPr>
          <w:b/>
          <w:bCs/>
          <w:color w:val="000000"/>
        </w:rPr>
        <w:t>Управление Федеральной службы</w:t>
      </w:r>
    </w:p>
    <w:p w14:paraId="48B59DD7" w14:textId="77777777" w:rsidR="00EF4F22" w:rsidRPr="00D61F88" w:rsidRDefault="00EF4F22" w:rsidP="00EF4F22">
      <w:pPr>
        <w:pStyle w:val="a9"/>
        <w:spacing w:before="0" w:beforeAutospacing="0" w:after="0" w:afterAutospacing="0"/>
        <w:ind w:left="4536"/>
      </w:pPr>
      <w:r w:rsidRPr="00D61F88">
        <w:rPr>
          <w:b/>
          <w:bCs/>
          <w:color w:val="000000"/>
        </w:rPr>
        <w:t>государственной регистрации, кадастра</w:t>
      </w:r>
    </w:p>
    <w:p w14:paraId="7A750BA8" w14:textId="77777777" w:rsidR="00EF4F22" w:rsidRPr="00D61F88" w:rsidRDefault="00EF4F22" w:rsidP="00EF4F22">
      <w:pPr>
        <w:pStyle w:val="a9"/>
        <w:spacing w:before="0" w:beforeAutospacing="0" w:after="0" w:afterAutospacing="0"/>
        <w:ind w:left="4536"/>
      </w:pPr>
      <w:r w:rsidRPr="00D61F88">
        <w:rPr>
          <w:b/>
          <w:bCs/>
          <w:color w:val="000000"/>
        </w:rPr>
        <w:t>и картографии по Москве </w:t>
      </w:r>
    </w:p>
    <w:p w14:paraId="774D21F7" w14:textId="77777777" w:rsidR="00EF4F22" w:rsidRPr="00D61F88" w:rsidRDefault="00EF4F22" w:rsidP="00EF4F22">
      <w:pPr>
        <w:pStyle w:val="a9"/>
        <w:spacing w:before="0" w:beforeAutospacing="0" w:after="0" w:afterAutospacing="0"/>
        <w:ind w:left="4536"/>
      </w:pPr>
      <w:r w:rsidRPr="00D61F88">
        <w:rPr>
          <w:color w:val="000000"/>
        </w:rPr>
        <w:t>115191, г. Москва, ул. Большая Тульская, </w:t>
      </w:r>
    </w:p>
    <w:p w14:paraId="651CFD56" w14:textId="77777777" w:rsidR="00EF4F22" w:rsidRPr="00D61F88" w:rsidRDefault="002839F0" w:rsidP="00EF4F22">
      <w:pPr>
        <w:pStyle w:val="a9"/>
        <w:spacing w:before="0" w:beforeAutospacing="0" w:after="0" w:afterAutospacing="0"/>
        <w:ind w:left="4536"/>
        <w:rPr>
          <w:color w:val="000000"/>
        </w:rPr>
      </w:pPr>
      <w:r>
        <w:rPr>
          <w:color w:val="000000"/>
        </w:rPr>
        <w:t>дом № 15</w:t>
      </w:r>
    </w:p>
    <w:p w14:paraId="242FA8C8" w14:textId="77777777" w:rsidR="00D61F88" w:rsidRPr="00D61F88" w:rsidRDefault="00D61F88" w:rsidP="00EF4F22">
      <w:pPr>
        <w:pStyle w:val="a9"/>
        <w:spacing w:before="0" w:beforeAutospacing="0" w:after="0" w:afterAutospacing="0"/>
        <w:ind w:left="4536"/>
        <w:rPr>
          <w:color w:val="000000"/>
        </w:rPr>
      </w:pPr>
    </w:p>
    <w:p w14:paraId="536AC0A5" w14:textId="77777777" w:rsidR="00EF4F22" w:rsidRPr="00D61F88" w:rsidRDefault="00EF4F22" w:rsidP="00EF4F22">
      <w:pPr>
        <w:pStyle w:val="a9"/>
        <w:spacing w:before="0" w:beforeAutospacing="0" w:after="0" w:afterAutospacing="0"/>
        <w:ind w:left="4536"/>
      </w:pPr>
      <w:r w:rsidRPr="00D61F88">
        <w:rPr>
          <w:b/>
          <w:color w:val="000000"/>
        </w:rPr>
        <w:t>Госпошлина:</w:t>
      </w:r>
      <w:r w:rsidRPr="00D61F88">
        <w:rPr>
          <w:color w:val="000000"/>
        </w:rPr>
        <w:t xml:space="preserve"> </w:t>
      </w:r>
      <w:r w:rsidRPr="00D61F88">
        <w:rPr>
          <w:color w:val="FF0000"/>
        </w:rPr>
        <w:t xml:space="preserve">00 000 </w:t>
      </w:r>
      <w:r w:rsidR="002839F0">
        <w:rPr>
          <w:color w:val="000000"/>
        </w:rPr>
        <w:t>рублей</w:t>
      </w:r>
    </w:p>
    <w:p w14:paraId="416D586D" w14:textId="77777777" w:rsidR="00CE63ED" w:rsidRPr="00D61F88" w:rsidRDefault="00CE63ED" w:rsidP="00CE63ED">
      <w:pPr>
        <w:spacing w:after="0"/>
        <w:ind w:left="4536"/>
        <w:rPr>
          <w:rFonts w:ascii="Times New Roman" w:hAnsi="Times New Roman" w:cs="Times New Roman"/>
          <w:sz w:val="24"/>
          <w:szCs w:val="24"/>
        </w:rPr>
      </w:pPr>
    </w:p>
    <w:p w14:paraId="1AE62950" w14:textId="77777777" w:rsidR="002E00EE" w:rsidRPr="00D61F88" w:rsidRDefault="005D0A8A" w:rsidP="007C46DF">
      <w:pPr>
        <w:spacing w:after="0"/>
        <w:jc w:val="center"/>
        <w:rPr>
          <w:rFonts w:ascii="Times New Roman" w:hAnsi="Times New Roman" w:cs="Times New Roman"/>
          <w:b/>
          <w:sz w:val="24"/>
          <w:szCs w:val="24"/>
        </w:rPr>
      </w:pPr>
      <w:r>
        <w:rPr>
          <w:rFonts w:ascii="Times New Roman" w:hAnsi="Times New Roman" w:cs="Times New Roman"/>
          <w:b/>
          <w:sz w:val="24"/>
          <w:szCs w:val="24"/>
        </w:rPr>
        <w:t xml:space="preserve">УТОЧНЁННОЕ </w:t>
      </w:r>
      <w:r w:rsidR="002E00EE" w:rsidRPr="00D61F88">
        <w:rPr>
          <w:rFonts w:ascii="Times New Roman" w:hAnsi="Times New Roman" w:cs="Times New Roman"/>
          <w:b/>
          <w:sz w:val="24"/>
          <w:szCs w:val="24"/>
        </w:rPr>
        <w:t>ИСКОВОЕ ЗАЯВЛЕНИЕ</w:t>
      </w:r>
    </w:p>
    <w:p w14:paraId="0ACBA221" w14:textId="77777777" w:rsidR="002E00EE" w:rsidRPr="00D61F88" w:rsidRDefault="007C46DF" w:rsidP="007C46DF">
      <w:pPr>
        <w:spacing w:after="0"/>
        <w:jc w:val="center"/>
        <w:rPr>
          <w:rFonts w:ascii="Times New Roman" w:hAnsi="Times New Roman" w:cs="Times New Roman"/>
          <w:sz w:val="24"/>
          <w:szCs w:val="24"/>
        </w:rPr>
      </w:pPr>
      <w:r w:rsidRPr="00D61F88">
        <w:rPr>
          <w:rFonts w:ascii="Times New Roman" w:hAnsi="Times New Roman" w:cs="Times New Roman"/>
          <w:b/>
          <w:sz w:val="24"/>
          <w:szCs w:val="24"/>
        </w:rPr>
        <w:t>(</w:t>
      </w:r>
      <w:r w:rsidR="00091071">
        <w:rPr>
          <w:rFonts w:ascii="Times New Roman" w:hAnsi="Times New Roman" w:cs="Times New Roman"/>
          <w:b/>
          <w:sz w:val="24"/>
          <w:szCs w:val="24"/>
        </w:rPr>
        <w:t>о</w:t>
      </w:r>
      <w:r w:rsidR="000542D1" w:rsidRPr="00D61F88">
        <w:rPr>
          <w:rFonts w:ascii="Times New Roman" w:hAnsi="Times New Roman" w:cs="Times New Roman"/>
          <w:b/>
          <w:sz w:val="24"/>
          <w:szCs w:val="24"/>
        </w:rPr>
        <w:t xml:space="preserve"> разделе совместно нажитого имущества</w:t>
      </w:r>
      <w:r w:rsidRPr="00D61F88">
        <w:rPr>
          <w:rFonts w:ascii="Times New Roman" w:hAnsi="Times New Roman" w:cs="Times New Roman"/>
          <w:b/>
          <w:sz w:val="24"/>
          <w:szCs w:val="24"/>
        </w:rPr>
        <w:t>)</w:t>
      </w:r>
    </w:p>
    <w:p w14:paraId="41178B14" w14:textId="77777777" w:rsidR="002E00EE" w:rsidRPr="00D61F88" w:rsidRDefault="002E00EE" w:rsidP="002E00EE">
      <w:pPr>
        <w:spacing w:after="0"/>
        <w:rPr>
          <w:rFonts w:ascii="Times New Roman" w:hAnsi="Times New Roman" w:cs="Times New Roman"/>
          <w:sz w:val="24"/>
          <w:szCs w:val="24"/>
        </w:rPr>
      </w:pPr>
    </w:p>
    <w:p w14:paraId="3F3F55DB" w14:textId="77777777" w:rsidR="00091071" w:rsidRPr="003A058B" w:rsidRDefault="002E00EE" w:rsidP="003A058B">
      <w:pPr>
        <w:spacing w:after="0"/>
        <w:ind w:firstLine="708"/>
        <w:rPr>
          <w:rFonts w:ascii="Times New Roman" w:hAnsi="Times New Roman" w:cs="Times New Roman"/>
          <w:sz w:val="24"/>
          <w:szCs w:val="24"/>
        </w:rPr>
      </w:pPr>
      <w:r w:rsidRPr="00D61F88">
        <w:rPr>
          <w:rFonts w:ascii="Times New Roman" w:hAnsi="Times New Roman" w:cs="Times New Roman"/>
          <w:sz w:val="24"/>
          <w:szCs w:val="24"/>
        </w:rPr>
        <w:t>С ответчи</w:t>
      </w:r>
      <w:r w:rsidR="000542D1" w:rsidRPr="00D61F88">
        <w:rPr>
          <w:rFonts w:ascii="Times New Roman" w:hAnsi="Times New Roman" w:cs="Times New Roman"/>
          <w:sz w:val="24"/>
          <w:szCs w:val="24"/>
        </w:rPr>
        <w:t>ком</w:t>
      </w:r>
      <w:r w:rsidR="007C46DF" w:rsidRPr="00D61F88">
        <w:rPr>
          <w:rFonts w:ascii="Times New Roman" w:hAnsi="Times New Roman" w:cs="Times New Roman"/>
          <w:sz w:val="24"/>
          <w:szCs w:val="24"/>
        </w:rPr>
        <w:t xml:space="preserve"> </w:t>
      </w:r>
      <w:r w:rsidR="007C46DF" w:rsidRPr="00D61F88">
        <w:rPr>
          <w:rFonts w:ascii="Times New Roman" w:hAnsi="Times New Roman" w:cs="Times New Roman"/>
          <w:color w:val="FF0000"/>
          <w:sz w:val="24"/>
          <w:szCs w:val="24"/>
        </w:rPr>
        <w:t>Фамилия Имя Отчество</w:t>
      </w:r>
      <w:r w:rsidR="00D61F88">
        <w:rPr>
          <w:rFonts w:ascii="Times New Roman" w:hAnsi="Times New Roman" w:cs="Times New Roman"/>
          <w:sz w:val="24"/>
          <w:szCs w:val="24"/>
        </w:rPr>
        <w:t xml:space="preserve"> я вступил (а) </w:t>
      </w:r>
      <w:r w:rsidRPr="00D61F88">
        <w:rPr>
          <w:rFonts w:ascii="Times New Roman" w:hAnsi="Times New Roman" w:cs="Times New Roman"/>
          <w:sz w:val="24"/>
          <w:szCs w:val="24"/>
        </w:rPr>
        <w:t>в</w:t>
      </w:r>
      <w:r w:rsidR="007C46DF" w:rsidRPr="00D61F88">
        <w:rPr>
          <w:rFonts w:ascii="Times New Roman" w:hAnsi="Times New Roman" w:cs="Times New Roman"/>
          <w:sz w:val="24"/>
          <w:szCs w:val="24"/>
        </w:rPr>
        <w:t xml:space="preserve"> брак </w:t>
      </w:r>
      <w:r w:rsidR="007C46DF" w:rsidRPr="00D61F88">
        <w:rPr>
          <w:rFonts w:ascii="Times New Roman" w:hAnsi="Times New Roman" w:cs="Times New Roman"/>
          <w:color w:val="FF0000"/>
          <w:sz w:val="24"/>
          <w:szCs w:val="24"/>
        </w:rPr>
        <w:t>00 м</w:t>
      </w:r>
      <w:r w:rsidR="00DB4B1E" w:rsidRPr="00D61F88">
        <w:rPr>
          <w:rFonts w:ascii="Times New Roman" w:hAnsi="Times New Roman" w:cs="Times New Roman"/>
          <w:color w:val="FF0000"/>
          <w:sz w:val="24"/>
          <w:szCs w:val="24"/>
        </w:rPr>
        <w:t>есяц</w:t>
      </w:r>
      <w:r w:rsidR="007C46DF" w:rsidRPr="00D61F88">
        <w:rPr>
          <w:rFonts w:ascii="Times New Roman" w:hAnsi="Times New Roman" w:cs="Times New Roman"/>
          <w:color w:val="FF0000"/>
          <w:sz w:val="24"/>
          <w:szCs w:val="24"/>
        </w:rPr>
        <w:t xml:space="preserve"> 0000</w:t>
      </w:r>
      <w:r w:rsidR="007C46DF" w:rsidRPr="00D61F88">
        <w:rPr>
          <w:rFonts w:ascii="Times New Roman" w:hAnsi="Times New Roman" w:cs="Times New Roman"/>
          <w:sz w:val="24"/>
          <w:szCs w:val="24"/>
        </w:rPr>
        <w:t xml:space="preserve"> года.</w:t>
      </w:r>
      <w:r w:rsidR="00091071">
        <w:rPr>
          <w:rFonts w:ascii="Times New Roman" w:hAnsi="Times New Roman" w:cs="Times New Roman"/>
          <w:sz w:val="26"/>
          <w:szCs w:val="26"/>
        </w:rPr>
        <w:t xml:space="preserve"> </w:t>
      </w:r>
      <w:r w:rsidR="00091071" w:rsidRPr="00A82509">
        <w:rPr>
          <w:rFonts w:ascii="Times New Roman" w:hAnsi="Times New Roman" w:cs="Times New Roman"/>
          <w:color w:val="FF0000"/>
          <w:sz w:val="26"/>
          <w:szCs w:val="26"/>
        </w:rPr>
        <w:t xml:space="preserve">00 </w:t>
      </w:r>
      <w:r w:rsidR="00091071">
        <w:rPr>
          <w:rFonts w:ascii="Times New Roman" w:hAnsi="Times New Roman" w:cs="Times New Roman"/>
          <w:color w:val="FF0000"/>
          <w:sz w:val="26"/>
          <w:szCs w:val="26"/>
        </w:rPr>
        <w:t>месяц</w:t>
      </w:r>
      <w:r w:rsidR="00091071" w:rsidRPr="00A82509">
        <w:rPr>
          <w:rFonts w:ascii="Times New Roman" w:hAnsi="Times New Roman" w:cs="Times New Roman"/>
          <w:color w:val="FF0000"/>
          <w:sz w:val="26"/>
          <w:szCs w:val="26"/>
        </w:rPr>
        <w:t xml:space="preserve"> 0000</w:t>
      </w:r>
      <w:r w:rsidR="00091071">
        <w:rPr>
          <w:rFonts w:ascii="Times New Roman" w:hAnsi="Times New Roman" w:cs="Times New Roman"/>
          <w:sz w:val="26"/>
          <w:szCs w:val="26"/>
        </w:rPr>
        <w:t xml:space="preserve"> </w:t>
      </w:r>
      <w:r w:rsidR="00091071">
        <w:rPr>
          <w:color w:val="000000"/>
          <w:sz w:val="24"/>
          <w:szCs w:val="24"/>
        </w:rPr>
        <w:t xml:space="preserve">года брак между нами был расторгнут на основании </w:t>
      </w:r>
      <w:r w:rsidR="00091071" w:rsidRPr="00730D11">
        <w:rPr>
          <w:color w:val="FF0000"/>
          <w:sz w:val="24"/>
          <w:szCs w:val="24"/>
        </w:rPr>
        <w:t xml:space="preserve">… </w:t>
      </w:r>
      <w:r w:rsidR="00091071">
        <w:rPr>
          <w:rFonts w:ascii="Times New Roman" w:hAnsi="Times New Roman" w:cs="Times New Roman"/>
          <w:color w:val="FF0000"/>
          <w:sz w:val="26"/>
          <w:szCs w:val="26"/>
        </w:rPr>
        <w:t>у</w:t>
      </w:r>
      <w:r w:rsidR="00091071" w:rsidRPr="00CE63ED">
        <w:rPr>
          <w:rFonts w:ascii="Times New Roman" w:hAnsi="Times New Roman" w:cs="Times New Roman"/>
          <w:color w:val="FF0000"/>
          <w:sz w:val="26"/>
          <w:szCs w:val="26"/>
        </w:rPr>
        <w:t>казать</w:t>
      </w:r>
      <w:r w:rsidR="00091071" w:rsidRPr="00730D11">
        <w:rPr>
          <w:rFonts w:ascii="Times New Roman" w:hAnsi="Times New Roman" w:cs="Times New Roman"/>
          <w:sz w:val="26"/>
          <w:szCs w:val="26"/>
        </w:rPr>
        <w:t>.</w:t>
      </w:r>
    </w:p>
    <w:p w14:paraId="7BCD995B" w14:textId="77777777" w:rsidR="00667B9A" w:rsidRDefault="00667B9A" w:rsidP="001F6AC2">
      <w:pPr>
        <w:spacing w:after="0" w:line="240" w:lineRule="auto"/>
        <w:ind w:firstLine="708"/>
        <w:jc w:val="both"/>
        <w:rPr>
          <w:rFonts w:ascii="Times New Roman" w:eastAsia="Times New Roman" w:hAnsi="Times New Roman" w:cs="Times New Roman"/>
          <w:color w:val="000000"/>
          <w:sz w:val="24"/>
          <w:szCs w:val="24"/>
          <w:lang w:eastAsia="ru-RU"/>
        </w:rPr>
      </w:pPr>
      <w:r w:rsidRPr="00667B9A">
        <w:rPr>
          <w:rFonts w:ascii="Times New Roman" w:eastAsia="Times New Roman" w:hAnsi="Times New Roman" w:cs="Times New Roman"/>
          <w:color w:val="000000"/>
          <w:sz w:val="24"/>
          <w:szCs w:val="24"/>
          <w:lang w:eastAsia="ru-RU"/>
        </w:rPr>
        <w:t xml:space="preserve">В период брака </w:t>
      </w:r>
      <w:r w:rsidRPr="00D61F88">
        <w:rPr>
          <w:rFonts w:ascii="Times New Roman" w:eastAsia="Times New Roman" w:hAnsi="Times New Roman" w:cs="Times New Roman"/>
          <w:color w:val="000000"/>
          <w:sz w:val="24"/>
          <w:szCs w:val="24"/>
          <w:lang w:eastAsia="ru-RU"/>
        </w:rPr>
        <w:t>мы</w:t>
      </w:r>
      <w:r w:rsidRPr="00667B9A">
        <w:rPr>
          <w:rFonts w:ascii="Times New Roman" w:eastAsia="Times New Roman" w:hAnsi="Times New Roman" w:cs="Times New Roman"/>
          <w:color w:val="000000"/>
          <w:sz w:val="24"/>
          <w:szCs w:val="24"/>
          <w:lang w:eastAsia="ru-RU"/>
        </w:rPr>
        <w:t xml:space="preserve"> приобрели следующее имущество:</w:t>
      </w:r>
    </w:p>
    <w:p w14:paraId="1981405B" w14:textId="77777777" w:rsidR="001F6AC2" w:rsidRPr="00667B9A" w:rsidRDefault="001F6AC2" w:rsidP="001F6AC2">
      <w:pPr>
        <w:spacing w:after="0" w:line="240" w:lineRule="auto"/>
        <w:ind w:firstLine="708"/>
        <w:jc w:val="both"/>
        <w:rPr>
          <w:rFonts w:ascii="Times New Roman" w:eastAsia="Times New Roman" w:hAnsi="Times New Roman" w:cs="Times New Roman"/>
          <w:sz w:val="24"/>
          <w:szCs w:val="24"/>
          <w:lang w:eastAsia="ru-RU"/>
        </w:rPr>
      </w:pPr>
    </w:p>
    <w:p w14:paraId="0E8EA61F" w14:textId="77777777" w:rsidR="00EF4F22" w:rsidRPr="00D61F88" w:rsidRDefault="00667B9A" w:rsidP="00EF4F22">
      <w:pPr>
        <w:pStyle w:val="a7"/>
        <w:numPr>
          <w:ilvl w:val="0"/>
          <w:numId w:val="3"/>
        </w:numPr>
        <w:spacing w:after="120" w:line="240" w:lineRule="auto"/>
        <w:jc w:val="both"/>
        <w:rPr>
          <w:rFonts w:ascii="Times New Roman" w:eastAsia="Times New Roman" w:hAnsi="Times New Roman" w:cs="Times New Roman"/>
          <w:sz w:val="24"/>
          <w:szCs w:val="24"/>
          <w:lang w:eastAsia="ru-RU"/>
        </w:rPr>
      </w:pPr>
      <w:r w:rsidRPr="00D61F88">
        <w:rPr>
          <w:rFonts w:ascii="Times New Roman" w:eastAsia="Times New Roman" w:hAnsi="Times New Roman" w:cs="Times New Roman"/>
          <w:b/>
          <w:bCs/>
          <w:color w:val="000000"/>
          <w:sz w:val="24"/>
          <w:szCs w:val="24"/>
          <w:lang w:eastAsia="ru-RU"/>
        </w:rPr>
        <w:t xml:space="preserve">Денежные средства в размере </w:t>
      </w:r>
      <w:r w:rsidRPr="00D61F88">
        <w:rPr>
          <w:rFonts w:ascii="Times New Roman" w:eastAsia="Times New Roman" w:hAnsi="Times New Roman" w:cs="Times New Roman"/>
          <w:b/>
          <w:bCs/>
          <w:color w:val="FF0000"/>
          <w:sz w:val="24"/>
          <w:szCs w:val="24"/>
          <w:lang w:eastAsia="ru-RU"/>
        </w:rPr>
        <w:t xml:space="preserve">00 000 000 </w:t>
      </w:r>
      <w:r w:rsidRPr="00D61F88">
        <w:rPr>
          <w:rFonts w:ascii="Times New Roman" w:eastAsia="Times New Roman" w:hAnsi="Times New Roman" w:cs="Times New Roman"/>
          <w:b/>
          <w:bCs/>
          <w:color w:val="000000"/>
          <w:sz w:val="24"/>
          <w:szCs w:val="24"/>
          <w:lang w:eastAsia="ru-RU"/>
        </w:rPr>
        <w:t xml:space="preserve">рублей и более, </w:t>
      </w:r>
      <w:r w:rsidRPr="00226AB1">
        <w:rPr>
          <w:rFonts w:ascii="Times New Roman" w:eastAsia="Times New Roman" w:hAnsi="Times New Roman" w:cs="Times New Roman"/>
          <w:bCs/>
          <w:color w:val="000000"/>
          <w:sz w:val="24"/>
          <w:szCs w:val="24"/>
          <w:lang w:eastAsia="ru-RU"/>
        </w:rPr>
        <w:t>размещённые в банках:</w:t>
      </w:r>
      <w:r w:rsidRPr="00D61F88">
        <w:rPr>
          <w:rFonts w:ascii="Times New Roman" w:eastAsia="Times New Roman" w:hAnsi="Times New Roman" w:cs="Times New Roman"/>
          <w:b/>
          <w:bCs/>
          <w:color w:val="000000"/>
          <w:sz w:val="24"/>
          <w:szCs w:val="24"/>
          <w:lang w:eastAsia="ru-RU"/>
        </w:rPr>
        <w:t xml:space="preserve"> </w:t>
      </w:r>
      <w:r w:rsidRPr="00D61F88">
        <w:rPr>
          <w:rFonts w:ascii="Times New Roman" w:eastAsia="Times New Roman" w:hAnsi="Times New Roman" w:cs="Times New Roman"/>
          <w:color w:val="FF0000"/>
          <w:sz w:val="24"/>
          <w:szCs w:val="24"/>
          <w:lang w:eastAsia="ru-RU"/>
        </w:rPr>
        <w:t>Наименования банков.</w:t>
      </w:r>
    </w:p>
    <w:p w14:paraId="1187BC8B" w14:textId="77777777" w:rsidR="00EF4F22" w:rsidRPr="00D61F88" w:rsidRDefault="00EF4F22" w:rsidP="00EF4F22">
      <w:pPr>
        <w:pStyle w:val="a7"/>
        <w:spacing w:after="120" w:line="240" w:lineRule="auto"/>
        <w:ind w:left="1068"/>
        <w:jc w:val="both"/>
        <w:rPr>
          <w:rFonts w:ascii="Times New Roman" w:eastAsia="Times New Roman" w:hAnsi="Times New Roman" w:cs="Times New Roman"/>
          <w:sz w:val="24"/>
          <w:szCs w:val="24"/>
          <w:lang w:eastAsia="ru-RU"/>
        </w:rPr>
      </w:pPr>
    </w:p>
    <w:p w14:paraId="1F58ECB3" w14:textId="77777777" w:rsidR="001F6AC2" w:rsidRPr="001F6AC2" w:rsidRDefault="00667B9A" w:rsidP="001F6AC2">
      <w:pPr>
        <w:pStyle w:val="a7"/>
        <w:numPr>
          <w:ilvl w:val="0"/>
          <w:numId w:val="3"/>
        </w:numPr>
        <w:spacing w:after="0" w:line="240" w:lineRule="auto"/>
        <w:jc w:val="both"/>
        <w:rPr>
          <w:rFonts w:ascii="Times New Roman" w:eastAsia="Times New Roman" w:hAnsi="Times New Roman" w:cs="Times New Roman"/>
          <w:sz w:val="24"/>
          <w:szCs w:val="24"/>
          <w:lang w:eastAsia="ru-RU"/>
        </w:rPr>
      </w:pPr>
      <w:r w:rsidRPr="00D61F88">
        <w:rPr>
          <w:rFonts w:ascii="Times New Roman" w:eastAsia="Times New Roman" w:hAnsi="Times New Roman" w:cs="Times New Roman"/>
          <w:b/>
          <w:color w:val="000000"/>
          <w:sz w:val="24"/>
          <w:szCs w:val="24"/>
          <w:lang w:eastAsia="ru-RU"/>
        </w:rPr>
        <w:t>Трёхкомнатную квартиру</w:t>
      </w:r>
      <w:r w:rsidRPr="00D61F88">
        <w:rPr>
          <w:rFonts w:ascii="Times New Roman" w:eastAsia="Times New Roman" w:hAnsi="Times New Roman" w:cs="Times New Roman"/>
          <w:color w:val="000000"/>
          <w:sz w:val="24"/>
          <w:szCs w:val="24"/>
          <w:lang w:eastAsia="ru-RU"/>
        </w:rPr>
        <w:t xml:space="preserve">, расположенную по адресу: </w:t>
      </w: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r w:rsidR="00A06226" w:rsidRPr="00D61F88">
        <w:rPr>
          <w:rFonts w:ascii="Times New Roman" w:eastAsia="Times New Roman" w:hAnsi="Times New Roman" w:cs="Times New Roman"/>
          <w:color w:val="FF0000"/>
          <w:sz w:val="24"/>
          <w:szCs w:val="24"/>
        </w:rPr>
        <w:t xml:space="preserve">. </w:t>
      </w:r>
      <w:r w:rsidRPr="00D61F88">
        <w:rPr>
          <w:rFonts w:ascii="Times New Roman" w:eastAsia="Times New Roman" w:hAnsi="Times New Roman" w:cs="Times New Roman"/>
          <w:color w:val="000000"/>
          <w:sz w:val="24"/>
          <w:szCs w:val="24"/>
          <w:lang w:eastAsia="ru-RU"/>
        </w:rPr>
        <w:t>Да</w:t>
      </w:r>
      <w:r w:rsidR="00223DDE" w:rsidRPr="00D61F88">
        <w:rPr>
          <w:rFonts w:ascii="Times New Roman" w:eastAsia="Times New Roman" w:hAnsi="Times New Roman" w:cs="Times New Roman"/>
          <w:color w:val="000000"/>
          <w:sz w:val="24"/>
          <w:szCs w:val="24"/>
          <w:lang w:eastAsia="ru-RU"/>
        </w:rPr>
        <w:t xml:space="preserve">нная квартира приобреталась за </w:t>
      </w:r>
      <w:r w:rsidR="00223DDE" w:rsidRPr="00D61F88">
        <w:rPr>
          <w:rFonts w:ascii="Times New Roman" w:eastAsia="Times New Roman" w:hAnsi="Times New Roman" w:cs="Times New Roman"/>
          <w:color w:val="FF0000"/>
          <w:sz w:val="24"/>
          <w:szCs w:val="24"/>
          <w:lang w:eastAsia="ru-RU"/>
        </w:rPr>
        <w:t xml:space="preserve">00 000 </w:t>
      </w:r>
      <w:r w:rsidRPr="00D61F88">
        <w:rPr>
          <w:rFonts w:ascii="Times New Roman" w:eastAsia="Times New Roman" w:hAnsi="Times New Roman" w:cs="Times New Roman"/>
          <w:color w:val="FF0000"/>
          <w:sz w:val="24"/>
          <w:szCs w:val="24"/>
          <w:lang w:eastAsia="ru-RU"/>
        </w:rPr>
        <w:t xml:space="preserve">000 </w:t>
      </w:r>
      <w:r w:rsidRPr="00D61F88">
        <w:rPr>
          <w:rFonts w:ascii="Times New Roman" w:eastAsia="Times New Roman" w:hAnsi="Times New Roman" w:cs="Times New Roman"/>
          <w:color w:val="000000"/>
          <w:sz w:val="24"/>
          <w:szCs w:val="24"/>
          <w:lang w:eastAsia="ru-RU"/>
        </w:rPr>
        <w:t>рублей.</w:t>
      </w:r>
    </w:p>
    <w:p w14:paraId="317D5E74" w14:textId="77777777" w:rsidR="001F6AC2" w:rsidRPr="001F6AC2" w:rsidRDefault="001F6AC2" w:rsidP="001F6AC2">
      <w:pPr>
        <w:spacing w:after="0" w:line="240" w:lineRule="auto"/>
        <w:jc w:val="both"/>
        <w:rPr>
          <w:rFonts w:ascii="Times New Roman" w:eastAsia="Times New Roman" w:hAnsi="Times New Roman" w:cs="Times New Roman"/>
          <w:sz w:val="24"/>
          <w:szCs w:val="24"/>
          <w:lang w:eastAsia="ru-RU"/>
        </w:rPr>
      </w:pPr>
    </w:p>
    <w:p w14:paraId="319D504C" w14:textId="77777777" w:rsidR="00167340" w:rsidRDefault="00667B9A" w:rsidP="00167340">
      <w:pPr>
        <w:pStyle w:val="a7"/>
        <w:numPr>
          <w:ilvl w:val="0"/>
          <w:numId w:val="3"/>
        </w:numPr>
        <w:spacing w:after="0" w:line="240" w:lineRule="auto"/>
        <w:jc w:val="both"/>
        <w:rPr>
          <w:rFonts w:ascii="Times New Roman" w:eastAsia="Times New Roman" w:hAnsi="Times New Roman" w:cs="Times New Roman"/>
          <w:color w:val="000000"/>
          <w:sz w:val="24"/>
          <w:szCs w:val="24"/>
          <w:lang w:eastAsia="ru-RU"/>
        </w:rPr>
      </w:pPr>
      <w:r w:rsidRPr="00167340">
        <w:rPr>
          <w:rFonts w:ascii="Times New Roman" w:eastAsia="Times New Roman" w:hAnsi="Times New Roman" w:cs="Times New Roman"/>
          <w:b/>
          <w:color w:val="000000"/>
          <w:sz w:val="24"/>
          <w:szCs w:val="24"/>
          <w:lang w:eastAsia="ru-RU"/>
        </w:rPr>
        <w:t>Мотоцикл</w:t>
      </w:r>
      <w:r w:rsidRPr="00167340">
        <w:rPr>
          <w:rFonts w:ascii="Times New Roman" w:eastAsia="Times New Roman" w:hAnsi="Times New Roman" w:cs="Times New Roman"/>
          <w:color w:val="000000"/>
          <w:sz w:val="24"/>
          <w:szCs w:val="24"/>
          <w:lang w:eastAsia="ru-RU"/>
        </w:rPr>
        <w:t xml:space="preserve"> </w:t>
      </w:r>
      <w:r w:rsidR="00223DDE" w:rsidRPr="00167340">
        <w:rPr>
          <w:rFonts w:ascii="Times New Roman" w:eastAsia="Times New Roman" w:hAnsi="Times New Roman" w:cs="Times New Roman"/>
          <w:color w:val="FF0000"/>
          <w:sz w:val="24"/>
          <w:szCs w:val="24"/>
          <w:lang w:eastAsia="ru-RU"/>
        </w:rPr>
        <w:t>Наименование</w:t>
      </w:r>
      <w:r w:rsidRPr="00167340">
        <w:rPr>
          <w:rFonts w:ascii="Times New Roman" w:eastAsia="Times New Roman" w:hAnsi="Times New Roman" w:cs="Times New Roman"/>
          <w:color w:val="000000"/>
          <w:sz w:val="24"/>
          <w:szCs w:val="24"/>
          <w:lang w:eastAsia="ru-RU"/>
        </w:rPr>
        <w:t xml:space="preserve"> год выпуска </w:t>
      </w:r>
      <w:r w:rsidR="00223DDE" w:rsidRPr="00167340">
        <w:rPr>
          <w:rFonts w:ascii="Times New Roman" w:eastAsia="Times New Roman" w:hAnsi="Times New Roman" w:cs="Times New Roman"/>
          <w:color w:val="FF0000"/>
          <w:sz w:val="24"/>
          <w:szCs w:val="24"/>
          <w:lang w:eastAsia="ru-RU"/>
        </w:rPr>
        <w:t>0000</w:t>
      </w:r>
      <w:r w:rsidR="00223DDE" w:rsidRPr="00167340">
        <w:rPr>
          <w:rFonts w:ascii="Times New Roman" w:eastAsia="Times New Roman" w:hAnsi="Times New Roman" w:cs="Times New Roman"/>
          <w:color w:val="000000"/>
          <w:sz w:val="24"/>
          <w:szCs w:val="24"/>
          <w:lang w:eastAsia="ru-RU"/>
        </w:rPr>
        <w:t xml:space="preserve">, стоимостью </w:t>
      </w:r>
      <w:r w:rsidR="00223DDE" w:rsidRPr="00167340">
        <w:rPr>
          <w:rFonts w:ascii="Times New Roman" w:eastAsia="Times New Roman" w:hAnsi="Times New Roman" w:cs="Times New Roman"/>
          <w:color w:val="FF0000"/>
          <w:sz w:val="24"/>
          <w:szCs w:val="24"/>
          <w:lang w:eastAsia="ru-RU"/>
        </w:rPr>
        <w:t>000</w:t>
      </w:r>
      <w:r w:rsidRPr="00167340">
        <w:rPr>
          <w:rFonts w:ascii="Times New Roman" w:eastAsia="Times New Roman" w:hAnsi="Times New Roman" w:cs="Times New Roman"/>
          <w:color w:val="FF0000"/>
          <w:sz w:val="24"/>
          <w:szCs w:val="24"/>
          <w:lang w:eastAsia="ru-RU"/>
        </w:rPr>
        <w:t xml:space="preserve"> 000</w:t>
      </w:r>
      <w:r w:rsidRPr="00167340">
        <w:rPr>
          <w:rFonts w:ascii="Times New Roman" w:eastAsia="Times New Roman" w:hAnsi="Times New Roman" w:cs="Times New Roman"/>
          <w:color w:val="000000"/>
          <w:sz w:val="24"/>
          <w:szCs w:val="24"/>
          <w:lang w:eastAsia="ru-RU"/>
        </w:rPr>
        <w:t xml:space="preserve"> рублей.</w:t>
      </w:r>
    </w:p>
    <w:p w14:paraId="7B1E4A60" w14:textId="77777777" w:rsidR="00167340" w:rsidRPr="00167340" w:rsidRDefault="00167340" w:rsidP="00167340">
      <w:pPr>
        <w:spacing w:after="0" w:line="240" w:lineRule="auto"/>
        <w:jc w:val="both"/>
        <w:rPr>
          <w:rFonts w:ascii="Times New Roman" w:eastAsia="Times New Roman" w:hAnsi="Times New Roman" w:cs="Times New Roman"/>
          <w:color w:val="000000"/>
          <w:sz w:val="24"/>
          <w:szCs w:val="24"/>
          <w:lang w:eastAsia="ru-RU"/>
        </w:rPr>
      </w:pPr>
    </w:p>
    <w:p w14:paraId="54182BC0" w14:textId="77777777" w:rsidR="002A68F7" w:rsidRDefault="00667B9A" w:rsidP="002A68F7">
      <w:pPr>
        <w:spacing w:after="120" w:line="240" w:lineRule="auto"/>
        <w:ind w:firstLine="708"/>
        <w:jc w:val="both"/>
        <w:rPr>
          <w:rFonts w:ascii="Times New Roman" w:eastAsia="Times New Roman" w:hAnsi="Times New Roman" w:cs="Times New Roman"/>
          <w:color w:val="000000"/>
          <w:sz w:val="24"/>
          <w:szCs w:val="24"/>
          <w:lang w:eastAsia="ru-RU"/>
        </w:rPr>
      </w:pPr>
      <w:r w:rsidRPr="00667B9A">
        <w:rPr>
          <w:rFonts w:ascii="Times New Roman" w:eastAsia="Times New Roman" w:hAnsi="Times New Roman" w:cs="Times New Roman"/>
          <w:color w:val="000000"/>
          <w:sz w:val="24"/>
          <w:szCs w:val="24"/>
          <w:lang w:eastAsia="ru-RU"/>
        </w:rPr>
        <w:t>Согласно п. 1 ст. 34 Семейного кодекса РФ, имущество, нажитое супругами во время брака, является их совместной собственностью. Согласно п. 2 ст. 34 Семейного кодекса РФ, общим имуществом супругов являются также приобретенные за счет общих доходов движимые и недвижимые вещи, ценные бумаги, паи, вклады, доли в капитале, внесенные в кредитные учреждения или в иные коммерческие организации, и любое другое нажитое супругами в период брака имущество, независимо от того, на имя кого из супругов оно приобретено, либо на имя кого или кем из супр</w:t>
      </w:r>
      <w:r w:rsidR="002A68F7">
        <w:rPr>
          <w:rFonts w:ascii="Times New Roman" w:eastAsia="Times New Roman" w:hAnsi="Times New Roman" w:cs="Times New Roman"/>
          <w:color w:val="000000"/>
          <w:sz w:val="24"/>
          <w:szCs w:val="24"/>
          <w:lang w:eastAsia="ru-RU"/>
        </w:rPr>
        <w:t>угов внесены денежные средства.</w:t>
      </w:r>
    </w:p>
    <w:p w14:paraId="3E534DBA" w14:textId="77777777" w:rsidR="002A68F7" w:rsidRDefault="00667B9A" w:rsidP="007149CD">
      <w:pPr>
        <w:spacing w:after="0" w:line="240" w:lineRule="auto"/>
        <w:ind w:firstLine="708"/>
        <w:jc w:val="both"/>
        <w:rPr>
          <w:rFonts w:ascii="Times New Roman" w:eastAsia="Times New Roman" w:hAnsi="Times New Roman" w:cs="Times New Roman"/>
          <w:color w:val="000000"/>
          <w:sz w:val="24"/>
          <w:szCs w:val="24"/>
          <w:lang w:eastAsia="ru-RU"/>
        </w:rPr>
      </w:pPr>
      <w:r w:rsidRPr="00667B9A">
        <w:rPr>
          <w:rFonts w:ascii="Times New Roman" w:eastAsia="Times New Roman" w:hAnsi="Times New Roman" w:cs="Times New Roman"/>
          <w:color w:val="000000"/>
          <w:sz w:val="24"/>
          <w:szCs w:val="24"/>
          <w:lang w:eastAsia="ru-RU"/>
        </w:rPr>
        <w:br/>
      </w:r>
      <w:r w:rsidRPr="00D61F88">
        <w:rPr>
          <w:rFonts w:ascii="Times New Roman" w:eastAsia="Times New Roman" w:hAnsi="Times New Roman" w:cs="Times New Roman"/>
          <w:color w:val="000000"/>
          <w:sz w:val="24"/>
          <w:szCs w:val="24"/>
          <w:lang w:eastAsia="ru-RU"/>
        </w:rPr>
        <w:tab/>
      </w:r>
      <w:r w:rsidRPr="00667B9A">
        <w:rPr>
          <w:rFonts w:ascii="Times New Roman" w:eastAsia="Times New Roman" w:hAnsi="Times New Roman" w:cs="Times New Roman"/>
          <w:color w:val="000000"/>
          <w:sz w:val="24"/>
          <w:szCs w:val="24"/>
          <w:lang w:eastAsia="ru-RU"/>
        </w:rPr>
        <w:t xml:space="preserve">Таким образом, из содержания ст. 34 </w:t>
      </w:r>
      <w:r w:rsidR="00223DDE" w:rsidRPr="00667B9A">
        <w:rPr>
          <w:rFonts w:ascii="Times New Roman" w:eastAsia="Times New Roman" w:hAnsi="Times New Roman" w:cs="Times New Roman"/>
          <w:color w:val="000000"/>
          <w:sz w:val="24"/>
          <w:szCs w:val="24"/>
          <w:lang w:eastAsia="ru-RU"/>
        </w:rPr>
        <w:t>Семейного кодекса РФ</w:t>
      </w:r>
      <w:r w:rsidR="00223DDE" w:rsidRPr="00D61F88">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следует, что право на общее имущество супругов принадлежит обоим супругам, независимо от того, кем </w:t>
      </w:r>
      <w:r w:rsidRPr="00667B9A">
        <w:rPr>
          <w:rFonts w:ascii="Times New Roman" w:eastAsia="Times New Roman" w:hAnsi="Times New Roman" w:cs="Times New Roman"/>
          <w:color w:val="000000"/>
          <w:sz w:val="24"/>
          <w:szCs w:val="24"/>
          <w:lang w:eastAsia="ru-RU"/>
        </w:rPr>
        <w:lastRenderedPageBreak/>
        <w:t>из них и на имя кого приобретено имущество и выдан правоустанавливающий документ. В случае спора между супругами по вопросу принадлежности имущества, приобретенного в браке, существует презумпция того, что это имущество является общим совместным имуществом супругов, заинтересованная сторона должна доказать обратное.</w:t>
      </w:r>
      <w:r w:rsidRPr="00667B9A">
        <w:rPr>
          <w:rFonts w:ascii="Times New Roman" w:eastAsia="Times New Roman" w:hAnsi="Times New Roman" w:cs="Times New Roman"/>
          <w:color w:val="000000"/>
          <w:sz w:val="24"/>
          <w:szCs w:val="24"/>
          <w:lang w:eastAsia="ru-RU"/>
        </w:rPr>
        <w:br/>
      </w:r>
      <w:r w:rsidRPr="00667B9A">
        <w:rPr>
          <w:rFonts w:ascii="Times New Roman" w:eastAsia="Times New Roman" w:hAnsi="Times New Roman" w:cs="Times New Roman"/>
          <w:color w:val="000000"/>
          <w:sz w:val="24"/>
          <w:szCs w:val="24"/>
          <w:lang w:eastAsia="ru-RU"/>
        </w:rPr>
        <w:br/>
      </w:r>
      <w:r w:rsidRPr="00D61F88">
        <w:rPr>
          <w:rFonts w:ascii="Times New Roman" w:eastAsia="Times New Roman" w:hAnsi="Times New Roman" w:cs="Times New Roman"/>
          <w:color w:val="000000"/>
          <w:sz w:val="24"/>
          <w:szCs w:val="24"/>
          <w:lang w:eastAsia="ru-RU"/>
        </w:rPr>
        <w:tab/>
      </w:r>
      <w:r w:rsidRPr="00667B9A">
        <w:rPr>
          <w:rFonts w:ascii="Times New Roman" w:eastAsia="Times New Roman" w:hAnsi="Times New Roman" w:cs="Times New Roman"/>
          <w:color w:val="000000"/>
          <w:sz w:val="24"/>
          <w:szCs w:val="24"/>
          <w:lang w:eastAsia="ru-RU"/>
        </w:rPr>
        <w:t xml:space="preserve">В силу ст. 36 </w:t>
      </w:r>
      <w:r w:rsidR="00223DDE" w:rsidRPr="00667B9A">
        <w:rPr>
          <w:rFonts w:ascii="Times New Roman" w:eastAsia="Times New Roman" w:hAnsi="Times New Roman" w:cs="Times New Roman"/>
          <w:color w:val="000000"/>
          <w:sz w:val="24"/>
          <w:szCs w:val="24"/>
          <w:lang w:eastAsia="ru-RU"/>
        </w:rPr>
        <w:t>Семейного кодекса РФ</w:t>
      </w:r>
      <w:r w:rsidRPr="00667B9A">
        <w:rPr>
          <w:rFonts w:ascii="Times New Roman" w:eastAsia="Times New Roman" w:hAnsi="Times New Roman" w:cs="Times New Roman"/>
          <w:color w:val="000000"/>
          <w:sz w:val="24"/>
          <w:szCs w:val="24"/>
          <w:lang w:eastAsia="ru-RU"/>
        </w:rPr>
        <w:t>, имущество, принадлежавшее каждому из супругов до вступления в брак, а также имущество, полученное одним из супругов во время брака в дар, в порядке наследования или по иным безвозмездным сделкам (имущество каждого из супругов), является его собственностью.</w:t>
      </w:r>
      <w:r w:rsidRPr="00667B9A">
        <w:rPr>
          <w:rFonts w:ascii="Times New Roman" w:eastAsia="Times New Roman" w:hAnsi="Times New Roman" w:cs="Times New Roman"/>
          <w:color w:val="000000"/>
          <w:sz w:val="24"/>
          <w:szCs w:val="24"/>
          <w:lang w:eastAsia="ru-RU"/>
        </w:rPr>
        <w:br/>
      </w:r>
      <w:r w:rsidRPr="00667B9A">
        <w:rPr>
          <w:rFonts w:ascii="Times New Roman" w:eastAsia="Times New Roman" w:hAnsi="Times New Roman" w:cs="Times New Roman"/>
          <w:color w:val="000000"/>
          <w:sz w:val="24"/>
          <w:szCs w:val="24"/>
          <w:lang w:eastAsia="ru-RU"/>
        </w:rPr>
        <w:br/>
      </w:r>
      <w:r w:rsidRPr="00D61F88">
        <w:rPr>
          <w:rFonts w:ascii="Times New Roman" w:eastAsia="Times New Roman" w:hAnsi="Times New Roman" w:cs="Times New Roman"/>
          <w:color w:val="000000"/>
          <w:sz w:val="24"/>
          <w:szCs w:val="24"/>
          <w:lang w:eastAsia="ru-RU"/>
        </w:rPr>
        <w:tab/>
      </w:r>
      <w:r w:rsidRPr="00667B9A">
        <w:rPr>
          <w:rFonts w:ascii="Times New Roman" w:eastAsia="Times New Roman" w:hAnsi="Times New Roman" w:cs="Times New Roman"/>
          <w:color w:val="000000"/>
          <w:sz w:val="24"/>
          <w:szCs w:val="24"/>
          <w:lang w:eastAsia="ru-RU"/>
        </w:rPr>
        <w:t>Как разъяснено в пункте 15 Постановления Пленума Верховного Суда Российской Федерации от 5 ноября 1998 № 15 (в редакции от 6 февраля 2007 г.) «О применении судами законодательства при рассмотрении дел о расторжении брака», общей совместной собственностью супругов, подлежащей разделу (ст. 34 СК РФ), является любое нажитое ими в период брака движимое и недвижимое имущество, которое в силу ст. ст. 128, 129, п. п. 1 и 2 ст. 213 ГК РФ может быть объектом права собственности граждан, независимо от того, на имя кого из супругов оно было приобретено или внесены денежные средства, если брачным договором между ними не установлен иной режим этого имущества. Раздел общего имущества супругов производится по правилам, установленным ст. ст. 38, 39 СК РФ и ст. 254 ГК РФ. Стоимость имущества, подлежащего разделу, определяется на время рассмотрения дела.</w:t>
      </w:r>
      <w:r w:rsidRPr="00667B9A">
        <w:rPr>
          <w:rFonts w:ascii="Times New Roman" w:eastAsia="Times New Roman" w:hAnsi="Times New Roman" w:cs="Times New Roman"/>
          <w:color w:val="000000"/>
          <w:sz w:val="24"/>
          <w:szCs w:val="24"/>
          <w:lang w:eastAsia="ru-RU"/>
        </w:rPr>
        <w:br/>
      </w:r>
      <w:r w:rsidRPr="00667B9A">
        <w:rPr>
          <w:rFonts w:ascii="Times New Roman" w:eastAsia="Times New Roman" w:hAnsi="Times New Roman" w:cs="Times New Roman"/>
          <w:color w:val="000000"/>
          <w:sz w:val="24"/>
          <w:szCs w:val="24"/>
          <w:lang w:eastAsia="ru-RU"/>
        </w:rPr>
        <w:br/>
      </w:r>
      <w:r w:rsidRPr="00D61F88">
        <w:rPr>
          <w:rFonts w:ascii="Times New Roman" w:eastAsia="Times New Roman" w:hAnsi="Times New Roman" w:cs="Times New Roman"/>
          <w:color w:val="000000"/>
          <w:sz w:val="24"/>
          <w:szCs w:val="24"/>
          <w:lang w:eastAsia="ru-RU"/>
        </w:rPr>
        <w:tab/>
      </w:r>
      <w:r w:rsidRPr="00667B9A">
        <w:rPr>
          <w:rFonts w:ascii="Times New Roman" w:eastAsia="Times New Roman" w:hAnsi="Times New Roman" w:cs="Times New Roman"/>
          <w:color w:val="000000"/>
          <w:sz w:val="24"/>
          <w:szCs w:val="24"/>
          <w:lang w:eastAsia="ru-RU"/>
        </w:rPr>
        <w:t>В состав имущества, подлежащего разделу, включается общее имущество супругов, имеющееся у них в наличии на время рассмотрения дела, либо находящееся у третьих лиц. При разделе имущества учитываются также общие долги супругов (п. 3 ст. 39 СК РФ) и право требования по обязательствам, возникшим в интересах семьи.</w:t>
      </w:r>
    </w:p>
    <w:p w14:paraId="1CD99E68" w14:textId="77777777" w:rsidR="00667B9A" w:rsidRDefault="00667B9A" w:rsidP="007149CD">
      <w:pPr>
        <w:spacing w:after="0" w:line="240" w:lineRule="auto"/>
        <w:ind w:firstLine="708"/>
        <w:jc w:val="both"/>
        <w:rPr>
          <w:rFonts w:ascii="Times New Roman" w:eastAsia="Times New Roman" w:hAnsi="Times New Roman" w:cs="Times New Roman"/>
          <w:color w:val="000000"/>
          <w:sz w:val="24"/>
          <w:szCs w:val="24"/>
          <w:lang w:eastAsia="ru-RU"/>
        </w:rPr>
      </w:pPr>
      <w:r w:rsidRPr="00667B9A">
        <w:rPr>
          <w:rFonts w:ascii="Times New Roman" w:eastAsia="Times New Roman" w:hAnsi="Times New Roman" w:cs="Times New Roman"/>
          <w:color w:val="000000"/>
          <w:sz w:val="24"/>
          <w:szCs w:val="24"/>
          <w:lang w:eastAsia="ru-RU"/>
        </w:rPr>
        <w:br/>
      </w:r>
      <w:r w:rsidRPr="00D61F88">
        <w:rPr>
          <w:rFonts w:ascii="Times New Roman" w:eastAsia="Times New Roman" w:hAnsi="Times New Roman" w:cs="Times New Roman"/>
          <w:color w:val="000000"/>
          <w:sz w:val="24"/>
          <w:szCs w:val="24"/>
          <w:lang w:eastAsia="ru-RU"/>
        </w:rPr>
        <w:tab/>
      </w:r>
      <w:r w:rsidRPr="00667B9A">
        <w:rPr>
          <w:rFonts w:ascii="Times New Roman" w:eastAsia="Times New Roman" w:hAnsi="Times New Roman" w:cs="Times New Roman"/>
          <w:color w:val="000000"/>
          <w:sz w:val="24"/>
          <w:szCs w:val="24"/>
          <w:lang w:eastAsia="ru-RU"/>
        </w:rPr>
        <w:t>В соответствии со ст. 98 ГПК РФ, стороне, в пользу которой состоялось решение суда, суд присуждает возместить с другой стороны все понесенные по делу судебные расходы. В случае, если иск удовлетворен частично, указанные в настоящей статье судебные расходы присуждаются истцу пропорционально размеру удовлетворенных судом исковых требований, а ответчику — пропорционально той части исковых требований, в которой истцу отказано.</w:t>
      </w:r>
    </w:p>
    <w:p w14:paraId="639EBA58" w14:textId="77777777" w:rsidR="007149CD" w:rsidRPr="00667B9A" w:rsidRDefault="007149CD" w:rsidP="007149CD">
      <w:pPr>
        <w:spacing w:after="0" w:line="240" w:lineRule="auto"/>
        <w:ind w:firstLine="708"/>
        <w:jc w:val="both"/>
        <w:rPr>
          <w:rFonts w:ascii="Times New Roman" w:eastAsia="Times New Roman" w:hAnsi="Times New Roman" w:cs="Times New Roman"/>
          <w:sz w:val="24"/>
          <w:szCs w:val="24"/>
          <w:lang w:eastAsia="ru-RU"/>
        </w:rPr>
      </w:pPr>
    </w:p>
    <w:p w14:paraId="5B5FB582" w14:textId="77777777" w:rsidR="00BB106B" w:rsidRPr="00667B9A" w:rsidRDefault="00667B9A" w:rsidP="00265EA6">
      <w:pPr>
        <w:spacing w:after="12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Все имущество было оформлено на имя ответчика</w:t>
      </w:r>
      <w:r w:rsidR="005D0A8A">
        <w:rPr>
          <w:rFonts w:ascii="Times New Roman" w:eastAsia="Times New Roman" w:hAnsi="Times New Roman" w:cs="Times New Roman"/>
          <w:color w:val="000000"/>
          <w:sz w:val="24"/>
          <w:szCs w:val="24"/>
          <w:lang w:eastAsia="ru-RU"/>
        </w:rPr>
        <w:t>.</w:t>
      </w:r>
    </w:p>
    <w:p w14:paraId="01C31984" w14:textId="77777777" w:rsidR="00667B9A" w:rsidRPr="00667B9A" w:rsidRDefault="00667B9A" w:rsidP="00667B9A">
      <w:pPr>
        <w:spacing w:after="12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На основании вышеизложенного, руководствуясь ГПК РФ, СК РФ,</w:t>
      </w:r>
    </w:p>
    <w:p w14:paraId="34B695E6"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5BA17431" w14:textId="77777777" w:rsidR="00667B9A" w:rsidRPr="00D61F88" w:rsidRDefault="00667B9A" w:rsidP="00667B9A">
      <w:pPr>
        <w:spacing w:after="120" w:line="240" w:lineRule="auto"/>
        <w:jc w:val="center"/>
        <w:rPr>
          <w:rFonts w:ascii="Times New Roman" w:eastAsia="Times New Roman" w:hAnsi="Times New Roman" w:cs="Times New Roman"/>
          <w:b/>
          <w:bCs/>
          <w:color w:val="000000"/>
          <w:sz w:val="24"/>
          <w:szCs w:val="24"/>
          <w:lang w:eastAsia="ru-RU"/>
        </w:rPr>
      </w:pPr>
      <w:r w:rsidRPr="00667B9A">
        <w:rPr>
          <w:rFonts w:ascii="Times New Roman" w:eastAsia="Times New Roman" w:hAnsi="Times New Roman" w:cs="Times New Roman"/>
          <w:b/>
          <w:bCs/>
          <w:color w:val="000000"/>
          <w:sz w:val="24"/>
          <w:szCs w:val="24"/>
          <w:lang w:eastAsia="ru-RU"/>
        </w:rPr>
        <w:t>ПРОШУ:</w:t>
      </w:r>
    </w:p>
    <w:p w14:paraId="5BF37243"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257354D9" w14:textId="77777777" w:rsidR="00667B9A" w:rsidRPr="00667B9A" w:rsidRDefault="00667B9A" w:rsidP="00667B9A">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Произвести раздел совместно нажитого имущества между</w:t>
      </w:r>
      <w:r w:rsidR="005946FD">
        <w:rPr>
          <w:rFonts w:ascii="Times New Roman" w:eastAsia="Times New Roman" w:hAnsi="Times New Roman" w:cs="Times New Roman"/>
          <w:color w:val="000000"/>
          <w:sz w:val="24"/>
          <w:szCs w:val="24"/>
          <w:lang w:eastAsia="ru-RU"/>
        </w:rPr>
        <w:t xml:space="preserve"> </w:t>
      </w:r>
      <w:r w:rsidR="006A7DA3">
        <w:rPr>
          <w:rFonts w:ascii="Times New Roman" w:eastAsia="Times New Roman" w:hAnsi="Times New Roman" w:cs="Times New Roman"/>
          <w:color w:val="000000"/>
          <w:sz w:val="24"/>
          <w:szCs w:val="24"/>
          <w:lang w:eastAsia="ru-RU"/>
        </w:rPr>
        <w:t>истцом</w:t>
      </w:r>
      <w:r w:rsidR="005946FD">
        <w:rPr>
          <w:rFonts w:ascii="Times New Roman" w:eastAsia="Times New Roman" w:hAnsi="Times New Roman" w:cs="Times New Roman"/>
          <w:color w:val="000000"/>
          <w:sz w:val="24"/>
          <w:szCs w:val="24"/>
          <w:lang w:eastAsia="ru-RU"/>
        </w:rPr>
        <w:t xml:space="preserve"> </w:t>
      </w:r>
      <w:r w:rsidR="005946FD" w:rsidRPr="00D61F88">
        <w:rPr>
          <w:rFonts w:ascii="Times New Roman" w:hAnsi="Times New Roman" w:cs="Times New Roman"/>
          <w:color w:val="FF0000"/>
          <w:sz w:val="24"/>
          <w:szCs w:val="24"/>
        </w:rPr>
        <w:t>Фамилия Имя Отчество</w:t>
      </w:r>
      <w:r w:rsidR="005946FD" w:rsidRPr="00667B9A">
        <w:rPr>
          <w:rFonts w:ascii="Times New Roman" w:eastAsia="Times New Roman" w:hAnsi="Times New Roman" w:cs="Times New Roman"/>
          <w:color w:val="000000"/>
          <w:sz w:val="24"/>
          <w:szCs w:val="24"/>
          <w:lang w:eastAsia="ru-RU"/>
        </w:rPr>
        <w:t xml:space="preserve"> </w:t>
      </w:r>
      <w:r w:rsidR="005946FD">
        <w:rPr>
          <w:rFonts w:ascii="Times New Roman" w:eastAsia="Times New Roman" w:hAnsi="Times New Roman" w:cs="Times New Roman"/>
          <w:color w:val="000000"/>
          <w:sz w:val="24"/>
          <w:szCs w:val="24"/>
          <w:lang w:eastAsia="ru-RU"/>
        </w:rPr>
        <w:t xml:space="preserve">и ответчиком </w:t>
      </w:r>
      <w:r w:rsidR="005946FD" w:rsidRPr="00D61F88">
        <w:rPr>
          <w:rFonts w:ascii="Times New Roman" w:hAnsi="Times New Roman" w:cs="Times New Roman"/>
          <w:color w:val="FF0000"/>
          <w:sz w:val="24"/>
          <w:szCs w:val="24"/>
        </w:rPr>
        <w:t>Фамилия Имя Отчество</w:t>
      </w:r>
      <w:r w:rsidR="005946FD" w:rsidRPr="00667B9A">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следующим образом:</w:t>
      </w:r>
    </w:p>
    <w:p w14:paraId="548AE0DF"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6EE1B542" w14:textId="77777777" w:rsidR="00667B9A" w:rsidRPr="00667B9A" w:rsidRDefault="00667B9A" w:rsidP="00667B9A">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Выделить </w:t>
      </w:r>
      <w:r w:rsidR="00876638">
        <w:rPr>
          <w:rFonts w:ascii="Times New Roman" w:eastAsia="Times New Roman" w:hAnsi="Times New Roman" w:cs="Times New Roman"/>
          <w:color w:val="000000"/>
          <w:sz w:val="24"/>
          <w:szCs w:val="24"/>
          <w:lang w:eastAsia="ru-RU"/>
        </w:rPr>
        <w:t>истцу</w:t>
      </w:r>
      <w:r w:rsidRPr="00667B9A">
        <w:rPr>
          <w:rFonts w:ascii="Times New Roman" w:eastAsia="Times New Roman" w:hAnsi="Times New Roman" w:cs="Times New Roman"/>
          <w:color w:val="000000"/>
          <w:sz w:val="24"/>
          <w:szCs w:val="24"/>
          <w:lang w:eastAsia="ru-RU"/>
        </w:rPr>
        <w:t xml:space="preserve"> </w:t>
      </w:r>
      <w:r w:rsidR="00F7658C" w:rsidRPr="00D61F88">
        <w:rPr>
          <w:rFonts w:ascii="Times New Roman" w:hAnsi="Times New Roman" w:cs="Times New Roman"/>
          <w:color w:val="FF0000"/>
          <w:sz w:val="24"/>
          <w:szCs w:val="24"/>
        </w:rPr>
        <w:t>Фамилия Имя Отчество</w:t>
      </w:r>
      <w:r w:rsidRPr="00667B9A">
        <w:rPr>
          <w:rFonts w:ascii="Times New Roman" w:eastAsia="Times New Roman" w:hAnsi="Times New Roman" w:cs="Times New Roman"/>
          <w:color w:val="000000"/>
          <w:sz w:val="24"/>
          <w:szCs w:val="24"/>
          <w:lang w:eastAsia="ru-RU"/>
        </w:rPr>
        <w:t>:</w:t>
      </w:r>
    </w:p>
    <w:p w14:paraId="63F3948B"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1296842C" w14:textId="77777777" w:rsidR="00667B9A" w:rsidRPr="00667B9A" w:rsidRDefault="00667B9A" w:rsidP="00667B9A">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- 1/2 долю в праве собственности на трёхкомнатную квартиру, расположенную по адресу: </w:t>
      </w:r>
      <w:r w:rsidR="00F7658C" w:rsidRPr="00D61F88">
        <w:rPr>
          <w:rFonts w:ascii="Times New Roman" w:eastAsia="Times New Roman" w:hAnsi="Times New Roman" w:cs="Times New Roman"/>
          <w:color w:val="FF0000"/>
          <w:sz w:val="24"/>
          <w:szCs w:val="24"/>
        </w:rPr>
        <w:t>000000</w:t>
      </w:r>
      <w:r w:rsidR="00F7658C" w:rsidRPr="00D61F88">
        <w:rPr>
          <w:rFonts w:ascii="Times New Roman" w:eastAsia="Times New Roman" w:hAnsi="Times New Roman" w:cs="Times New Roman"/>
          <w:sz w:val="24"/>
          <w:szCs w:val="24"/>
        </w:rPr>
        <w:t xml:space="preserve">, г. Москва, ул. </w:t>
      </w:r>
      <w:r w:rsidR="00F7658C" w:rsidRPr="00D61F88">
        <w:rPr>
          <w:rFonts w:ascii="Times New Roman" w:eastAsia="Times New Roman" w:hAnsi="Times New Roman" w:cs="Times New Roman"/>
          <w:color w:val="FF0000"/>
          <w:sz w:val="24"/>
          <w:szCs w:val="24"/>
        </w:rPr>
        <w:t>Указать</w:t>
      </w:r>
      <w:r w:rsidR="00F7658C" w:rsidRPr="00D61F88">
        <w:rPr>
          <w:rFonts w:ascii="Times New Roman" w:eastAsia="Times New Roman" w:hAnsi="Times New Roman" w:cs="Times New Roman"/>
          <w:sz w:val="24"/>
          <w:szCs w:val="24"/>
        </w:rPr>
        <w:t xml:space="preserve">, дом № </w:t>
      </w:r>
      <w:r w:rsidR="00F7658C" w:rsidRPr="00D61F88">
        <w:rPr>
          <w:rFonts w:ascii="Times New Roman" w:eastAsia="Times New Roman" w:hAnsi="Times New Roman" w:cs="Times New Roman"/>
          <w:color w:val="FF0000"/>
          <w:sz w:val="24"/>
          <w:szCs w:val="24"/>
        </w:rPr>
        <w:t>0</w:t>
      </w:r>
      <w:r w:rsidRPr="00667B9A">
        <w:rPr>
          <w:rFonts w:ascii="Times New Roman" w:eastAsia="Times New Roman" w:hAnsi="Times New Roman" w:cs="Times New Roman"/>
          <w:color w:val="000000"/>
          <w:sz w:val="24"/>
          <w:szCs w:val="24"/>
          <w:lang w:eastAsia="ru-RU"/>
        </w:rPr>
        <w:t xml:space="preserve">, кадастровый номер: </w:t>
      </w:r>
      <w:r w:rsidR="00F7658C" w:rsidRPr="00D61F88">
        <w:rPr>
          <w:rFonts w:ascii="Times New Roman" w:eastAsia="Times New Roman" w:hAnsi="Times New Roman" w:cs="Times New Roman"/>
          <w:color w:val="FF0000"/>
          <w:sz w:val="24"/>
          <w:szCs w:val="24"/>
          <w:lang w:eastAsia="ru-RU"/>
        </w:rPr>
        <w:t>00:00:0000000:0000</w:t>
      </w:r>
      <w:r w:rsidRPr="00667B9A">
        <w:rPr>
          <w:rFonts w:ascii="Times New Roman" w:eastAsia="Times New Roman" w:hAnsi="Times New Roman" w:cs="Times New Roman"/>
          <w:color w:val="000000" w:themeColor="text1"/>
          <w:sz w:val="24"/>
          <w:szCs w:val="24"/>
          <w:lang w:eastAsia="ru-RU"/>
        </w:rPr>
        <w:t>;</w:t>
      </w:r>
    </w:p>
    <w:p w14:paraId="33594023"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01FE4261" w14:textId="77777777" w:rsidR="00667B9A" w:rsidRPr="00667B9A" w:rsidRDefault="00667B9A" w:rsidP="00667B9A">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lastRenderedPageBreak/>
        <w:t xml:space="preserve">Выделить ответчику </w:t>
      </w:r>
      <w:r w:rsidR="00F7658C" w:rsidRPr="00D61F88">
        <w:rPr>
          <w:rFonts w:ascii="Times New Roman" w:hAnsi="Times New Roman" w:cs="Times New Roman"/>
          <w:color w:val="FF0000"/>
          <w:sz w:val="24"/>
          <w:szCs w:val="24"/>
        </w:rPr>
        <w:t>Фамилия Имя Отчество</w:t>
      </w:r>
      <w:r w:rsidRPr="00667B9A">
        <w:rPr>
          <w:rFonts w:ascii="Times New Roman" w:eastAsia="Times New Roman" w:hAnsi="Times New Roman" w:cs="Times New Roman"/>
          <w:color w:val="000000"/>
          <w:sz w:val="24"/>
          <w:szCs w:val="24"/>
          <w:lang w:eastAsia="ru-RU"/>
        </w:rPr>
        <w:t>:</w:t>
      </w:r>
    </w:p>
    <w:p w14:paraId="1245378B"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04707ABC" w14:textId="77777777" w:rsidR="00667B9A" w:rsidRPr="00667B9A" w:rsidRDefault="00EA2603" w:rsidP="00EA2603">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- 1/2 долю в праве собственности на трёхкомнатную квартиру, расположенную по адресу: </w:t>
      </w:r>
      <w:r w:rsidRPr="00D61F88">
        <w:rPr>
          <w:rFonts w:ascii="Times New Roman" w:eastAsia="Times New Roman" w:hAnsi="Times New Roman" w:cs="Times New Roman"/>
          <w:color w:val="FF0000"/>
          <w:sz w:val="24"/>
          <w:szCs w:val="24"/>
        </w:rPr>
        <w:t>000000</w:t>
      </w:r>
      <w:r w:rsidRPr="00D61F88">
        <w:rPr>
          <w:rFonts w:ascii="Times New Roman" w:eastAsia="Times New Roman" w:hAnsi="Times New Roman" w:cs="Times New Roman"/>
          <w:sz w:val="24"/>
          <w:szCs w:val="24"/>
        </w:rPr>
        <w:t xml:space="preserve">, г. Москва, ул. </w:t>
      </w:r>
      <w:r w:rsidRPr="00D61F88">
        <w:rPr>
          <w:rFonts w:ascii="Times New Roman" w:eastAsia="Times New Roman" w:hAnsi="Times New Roman" w:cs="Times New Roman"/>
          <w:color w:val="FF0000"/>
          <w:sz w:val="24"/>
          <w:szCs w:val="24"/>
        </w:rPr>
        <w:t>Указать</w:t>
      </w:r>
      <w:r w:rsidRPr="00D61F88">
        <w:rPr>
          <w:rFonts w:ascii="Times New Roman" w:eastAsia="Times New Roman" w:hAnsi="Times New Roman" w:cs="Times New Roman"/>
          <w:sz w:val="24"/>
          <w:szCs w:val="24"/>
        </w:rPr>
        <w:t xml:space="preserve">, дом № </w:t>
      </w:r>
      <w:r w:rsidRPr="00D61F88">
        <w:rPr>
          <w:rFonts w:ascii="Times New Roman" w:eastAsia="Times New Roman" w:hAnsi="Times New Roman" w:cs="Times New Roman"/>
          <w:color w:val="FF0000"/>
          <w:sz w:val="24"/>
          <w:szCs w:val="24"/>
        </w:rPr>
        <w:t>0</w:t>
      </w:r>
      <w:r w:rsidRPr="00667B9A">
        <w:rPr>
          <w:rFonts w:ascii="Times New Roman" w:eastAsia="Times New Roman" w:hAnsi="Times New Roman" w:cs="Times New Roman"/>
          <w:color w:val="000000"/>
          <w:sz w:val="24"/>
          <w:szCs w:val="24"/>
          <w:lang w:eastAsia="ru-RU"/>
        </w:rPr>
        <w:t xml:space="preserve">, кадастровый номер: </w:t>
      </w:r>
      <w:r w:rsidRPr="00D61F88">
        <w:rPr>
          <w:rFonts w:ascii="Times New Roman" w:eastAsia="Times New Roman" w:hAnsi="Times New Roman" w:cs="Times New Roman"/>
          <w:color w:val="FF0000"/>
          <w:sz w:val="24"/>
          <w:szCs w:val="24"/>
          <w:lang w:eastAsia="ru-RU"/>
        </w:rPr>
        <w:t>00:00:0000000:0000</w:t>
      </w:r>
      <w:r w:rsidR="00667B9A" w:rsidRPr="00667B9A">
        <w:rPr>
          <w:rFonts w:ascii="Times New Roman" w:eastAsia="Times New Roman" w:hAnsi="Times New Roman" w:cs="Times New Roman"/>
          <w:color w:val="000000"/>
          <w:sz w:val="24"/>
          <w:szCs w:val="24"/>
          <w:lang w:eastAsia="ru-RU"/>
        </w:rPr>
        <w:t>.</w:t>
      </w:r>
    </w:p>
    <w:p w14:paraId="6A21415B"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18D52FB4" w14:textId="77777777" w:rsidR="006A7DA3" w:rsidRPr="00667B9A" w:rsidRDefault="006A7DA3" w:rsidP="006A7DA3">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Взыскать денежную компенсацию с </w:t>
      </w:r>
      <w:r w:rsidRPr="00D61F88">
        <w:rPr>
          <w:rFonts w:ascii="Times New Roman" w:hAnsi="Times New Roman" w:cs="Times New Roman"/>
          <w:color w:val="FF0000"/>
          <w:sz w:val="24"/>
          <w:szCs w:val="24"/>
        </w:rPr>
        <w:t>Фамилия Имя Отчество</w:t>
      </w:r>
      <w:r w:rsidRPr="00D61F88">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в пользу истца </w:t>
      </w:r>
      <w:r w:rsidRPr="00D61F88">
        <w:rPr>
          <w:rFonts w:ascii="Times New Roman" w:hAnsi="Times New Roman" w:cs="Times New Roman"/>
          <w:color w:val="FF0000"/>
          <w:sz w:val="24"/>
          <w:szCs w:val="24"/>
        </w:rPr>
        <w:t>Фамилия Имя Отчество</w:t>
      </w:r>
      <w:r w:rsidRPr="00D61F88">
        <w:rPr>
          <w:rFonts w:ascii="Times New Roman" w:eastAsia="Times New Roman" w:hAnsi="Times New Roman" w:cs="Times New Roman"/>
          <w:color w:val="000000"/>
          <w:sz w:val="24"/>
          <w:szCs w:val="24"/>
          <w:lang w:eastAsia="ru-RU"/>
        </w:rPr>
        <w:t xml:space="preserve"> в размере </w:t>
      </w:r>
      <w:r w:rsidRPr="00D61F88">
        <w:rPr>
          <w:rFonts w:ascii="Times New Roman" w:eastAsia="Times New Roman" w:hAnsi="Times New Roman" w:cs="Times New Roman"/>
          <w:color w:val="FF0000"/>
          <w:sz w:val="24"/>
          <w:szCs w:val="24"/>
          <w:lang w:eastAsia="ru-RU"/>
        </w:rPr>
        <w:t>00</w:t>
      </w:r>
      <w:r w:rsidRPr="00667B9A">
        <w:rPr>
          <w:rFonts w:ascii="Times New Roman" w:eastAsia="Times New Roman" w:hAnsi="Times New Roman" w:cs="Times New Roman"/>
          <w:color w:val="FF0000"/>
          <w:sz w:val="24"/>
          <w:szCs w:val="24"/>
          <w:lang w:eastAsia="ru-RU"/>
        </w:rPr>
        <w:t xml:space="preserve">  000 000 рублей </w:t>
      </w:r>
      <w:r w:rsidRPr="00667B9A">
        <w:rPr>
          <w:rFonts w:ascii="Times New Roman" w:eastAsia="Times New Roman" w:hAnsi="Times New Roman" w:cs="Times New Roman"/>
          <w:color w:val="000000"/>
          <w:sz w:val="24"/>
          <w:szCs w:val="24"/>
          <w:lang w:eastAsia="ru-RU"/>
        </w:rPr>
        <w:t xml:space="preserve">в счёт накопленных в браке денежных средств, хранившихся на счету ответчика в банках: </w:t>
      </w:r>
      <w:r w:rsidRPr="00D61F88">
        <w:rPr>
          <w:rFonts w:ascii="Times New Roman" w:eastAsia="Times New Roman" w:hAnsi="Times New Roman" w:cs="Times New Roman"/>
          <w:color w:val="FF0000"/>
          <w:sz w:val="24"/>
          <w:szCs w:val="24"/>
          <w:lang w:eastAsia="ru-RU"/>
        </w:rPr>
        <w:t>Наименования банков</w:t>
      </w:r>
      <w:r w:rsidRPr="00D61F88">
        <w:rPr>
          <w:rFonts w:ascii="Times New Roman" w:eastAsia="Times New Roman" w:hAnsi="Times New Roman" w:cs="Times New Roman"/>
          <w:color w:val="000000"/>
          <w:sz w:val="24"/>
          <w:szCs w:val="24"/>
          <w:lang w:eastAsia="ru-RU"/>
        </w:rPr>
        <w:t>.</w:t>
      </w:r>
    </w:p>
    <w:p w14:paraId="4593D898" w14:textId="77777777" w:rsidR="006A7DA3" w:rsidRPr="00667B9A" w:rsidRDefault="006A7DA3" w:rsidP="006A7DA3">
      <w:pPr>
        <w:spacing w:after="0" w:line="240" w:lineRule="auto"/>
        <w:rPr>
          <w:rFonts w:ascii="Times New Roman" w:eastAsia="Times New Roman" w:hAnsi="Times New Roman" w:cs="Times New Roman"/>
          <w:sz w:val="24"/>
          <w:szCs w:val="24"/>
          <w:lang w:eastAsia="ru-RU"/>
        </w:rPr>
      </w:pPr>
    </w:p>
    <w:p w14:paraId="53E90EA4" w14:textId="77777777" w:rsidR="006A7DA3" w:rsidRPr="00667B9A" w:rsidRDefault="006A7DA3" w:rsidP="006A7DA3">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Взыскать денежную компенсацию с </w:t>
      </w:r>
      <w:r w:rsidRPr="00D61F88">
        <w:rPr>
          <w:rFonts w:ascii="Times New Roman" w:hAnsi="Times New Roman" w:cs="Times New Roman"/>
          <w:color w:val="FF0000"/>
          <w:sz w:val="24"/>
          <w:szCs w:val="24"/>
        </w:rPr>
        <w:t>Фамилия Имя Отчество</w:t>
      </w:r>
      <w:r w:rsidRPr="00D61F88">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в пользу истца </w:t>
      </w:r>
      <w:r w:rsidRPr="00D61F88">
        <w:rPr>
          <w:rFonts w:ascii="Times New Roman" w:hAnsi="Times New Roman" w:cs="Times New Roman"/>
          <w:color w:val="FF0000"/>
          <w:sz w:val="24"/>
          <w:szCs w:val="24"/>
        </w:rPr>
        <w:t>Фамилия Имя Отчество</w:t>
      </w:r>
      <w:r w:rsidRPr="00D61F88">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в размере </w:t>
      </w:r>
      <w:r w:rsidRPr="00D61F88">
        <w:rPr>
          <w:rFonts w:ascii="Times New Roman" w:eastAsia="Times New Roman" w:hAnsi="Times New Roman" w:cs="Times New Roman"/>
          <w:color w:val="FF0000"/>
          <w:sz w:val="24"/>
          <w:szCs w:val="24"/>
          <w:lang w:eastAsia="ru-RU"/>
        </w:rPr>
        <w:t>000 000</w:t>
      </w:r>
      <w:r w:rsidRPr="00667B9A">
        <w:rPr>
          <w:rFonts w:ascii="Times New Roman" w:eastAsia="Times New Roman" w:hAnsi="Times New Roman" w:cs="Times New Roman"/>
          <w:color w:val="FF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рублей в счёт стоимости ½ мотоцикла </w:t>
      </w:r>
      <w:r w:rsidRPr="00D61F88">
        <w:rPr>
          <w:rFonts w:ascii="Times New Roman" w:eastAsia="Times New Roman" w:hAnsi="Times New Roman" w:cs="Times New Roman"/>
          <w:color w:val="FF0000"/>
          <w:sz w:val="24"/>
          <w:szCs w:val="24"/>
          <w:lang w:eastAsia="ru-RU"/>
        </w:rPr>
        <w:t>Наименование</w:t>
      </w:r>
      <w:r w:rsidRPr="00D61F88">
        <w:rPr>
          <w:rFonts w:ascii="Times New Roman" w:eastAsia="Times New Roman" w:hAnsi="Times New Roman" w:cs="Times New Roman"/>
          <w:color w:val="000000"/>
          <w:sz w:val="24"/>
          <w:szCs w:val="24"/>
          <w:lang w:eastAsia="ru-RU"/>
        </w:rPr>
        <w:t xml:space="preserve"> год выпуска </w:t>
      </w:r>
      <w:r w:rsidRPr="00D61F88">
        <w:rPr>
          <w:rFonts w:ascii="Times New Roman" w:eastAsia="Times New Roman" w:hAnsi="Times New Roman" w:cs="Times New Roman"/>
          <w:color w:val="FF0000"/>
          <w:sz w:val="24"/>
          <w:szCs w:val="24"/>
          <w:lang w:eastAsia="ru-RU"/>
        </w:rPr>
        <w:t>0000</w:t>
      </w:r>
      <w:r w:rsidRPr="00667B9A">
        <w:rPr>
          <w:rFonts w:ascii="Times New Roman" w:eastAsia="Times New Roman" w:hAnsi="Times New Roman" w:cs="Times New Roman"/>
          <w:color w:val="000000"/>
          <w:sz w:val="24"/>
          <w:szCs w:val="24"/>
          <w:lang w:eastAsia="ru-RU"/>
        </w:rPr>
        <w:t>.</w:t>
      </w:r>
    </w:p>
    <w:p w14:paraId="2EE39819" w14:textId="77777777" w:rsidR="006A7DA3" w:rsidRPr="00667B9A" w:rsidRDefault="006A7DA3" w:rsidP="006A7DA3">
      <w:pPr>
        <w:spacing w:after="0" w:line="240" w:lineRule="auto"/>
        <w:rPr>
          <w:rFonts w:ascii="Times New Roman" w:eastAsia="Times New Roman" w:hAnsi="Times New Roman" w:cs="Times New Roman"/>
          <w:sz w:val="24"/>
          <w:szCs w:val="24"/>
          <w:lang w:eastAsia="ru-RU"/>
        </w:rPr>
      </w:pPr>
    </w:p>
    <w:p w14:paraId="6C4ECDD9" w14:textId="77777777" w:rsidR="006A7DA3" w:rsidRPr="00667B9A" w:rsidRDefault="006A7DA3" w:rsidP="006A7DA3">
      <w:pPr>
        <w:spacing w:after="0" w:line="240" w:lineRule="auto"/>
        <w:ind w:firstLine="708"/>
        <w:jc w:val="both"/>
        <w:rPr>
          <w:rFonts w:ascii="Times New Roman" w:eastAsia="Times New Roman" w:hAnsi="Times New Roman" w:cs="Times New Roman"/>
          <w:sz w:val="24"/>
          <w:szCs w:val="24"/>
          <w:lang w:eastAsia="ru-RU"/>
        </w:rPr>
      </w:pPr>
      <w:r w:rsidRPr="00667B9A">
        <w:rPr>
          <w:rFonts w:ascii="Times New Roman" w:eastAsia="Times New Roman" w:hAnsi="Times New Roman" w:cs="Times New Roman"/>
          <w:color w:val="000000"/>
          <w:sz w:val="24"/>
          <w:szCs w:val="24"/>
          <w:lang w:eastAsia="ru-RU"/>
        </w:rPr>
        <w:t xml:space="preserve">Взыскать с </w:t>
      </w:r>
      <w:r w:rsidRPr="00D61F88">
        <w:rPr>
          <w:rFonts w:ascii="Times New Roman" w:hAnsi="Times New Roman" w:cs="Times New Roman"/>
          <w:color w:val="FF0000"/>
          <w:sz w:val="24"/>
          <w:szCs w:val="24"/>
        </w:rPr>
        <w:t>Фамилия Имя Отчество</w:t>
      </w:r>
      <w:r w:rsidRPr="00D61F88">
        <w:rPr>
          <w:rFonts w:ascii="Times New Roman" w:eastAsia="Times New Roman" w:hAnsi="Times New Roman" w:cs="Times New Roman"/>
          <w:color w:val="000000"/>
          <w:sz w:val="24"/>
          <w:szCs w:val="24"/>
          <w:lang w:eastAsia="ru-RU"/>
        </w:rPr>
        <w:t xml:space="preserve"> </w:t>
      </w:r>
      <w:r w:rsidRPr="00667B9A">
        <w:rPr>
          <w:rFonts w:ascii="Times New Roman" w:eastAsia="Times New Roman" w:hAnsi="Times New Roman" w:cs="Times New Roman"/>
          <w:color w:val="000000"/>
          <w:sz w:val="24"/>
          <w:szCs w:val="24"/>
          <w:lang w:eastAsia="ru-RU"/>
        </w:rPr>
        <w:t xml:space="preserve">в пользу истца </w:t>
      </w:r>
      <w:r w:rsidRPr="00D61F88">
        <w:rPr>
          <w:rFonts w:ascii="Times New Roman" w:hAnsi="Times New Roman" w:cs="Times New Roman"/>
          <w:color w:val="FF0000"/>
          <w:sz w:val="24"/>
          <w:szCs w:val="24"/>
        </w:rPr>
        <w:t>Фамилия Имя Отчество</w:t>
      </w:r>
      <w:r w:rsidRPr="00667B9A">
        <w:rPr>
          <w:rFonts w:ascii="Times New Roman" w:eastAsia="Times New Roman" w:hAnsi="Times New Roman" w:cs="Times New Roman"/>
          <w:color w:val="000000"/>
          <w:sz w:val="24"/>
          <w:szCs w:val="24"/>
          <w:lang w:eastAsia="ru-RU"/>
        </w:rPr>
        <w:t xml:space="preserve"> расходы по уплате гос</w:t>
      </w:r>
      <w:r w:rsidRPr="00D61F88">
        <w:rPr>
          <w:rFonts w:ascii="Times New Roman" w:eastAsia="Times New Roman" w:hAnsi="Times New Roman" w:cs="Times New Roman"/>
          <w:color w:val="000000"/>
          <w:sz w:val="24"/>
          <w:szCs w:val="24"/>
          <w:lang w:eastAsia="ru-RU"/>
        </w:rPr>
        <w:t xml:space="preserve">ударственной пошлины в размере </w:t>
      </w:r>
      <w:r w:rsidRPr="00D61F88">
        <w:rPr>
          <w:rFonts w:ascii="Times New Roman" w:eastAsia="Times New Roman" w:hAnsi="Times New Roman" w:cs="Times New Roman"/>
          <w:color w:val="FF0000"/>
          <w:sz w:val="24"/>
          <w:szCs w:val="24"/>
          <w:lang w:eastAsia="ru-RU"/>
        </w:rPr>
        <w:t>0</w:t>
      </w:r>
      <w:r w:rsidRPr="00667B9A">
        <w:rPr>
          <w:rFonts w:ascii="Times New Roman" w:eastAsia="Times New Roman" w:hAnsi="Times New Roman" w:cs="Times New Roman"/>
          <w:color w:val="FF0000"/>
          <w:sz w:val="24"/>
          <w:szCs w:val="24"/>
          <w:lang w:eastAsia="ru-RU"/>
        </w:rPr>
        <w:t>0 000</w:t>
      </w:r>
      <w:r w:rsidRPr="00667B9A">
        <w:rPr>
          <w:rFonts w:ascii="Times New Roman" w:eastAsia="Times New Roman" w:hAnsi="Times New Roman" w:cs="Times New Roman"/>
          <w:color w:val="000000"/>
          <w:sz w:val="24"/>
          <w:szCs w:val="24"/>
          <w:lang w:eastAsia="ru-RU"/>
        </w:rPr>
        <w:t xml:space="preserve"> рублей.</w:t>
      </w:r>
    </w:p>
    <w:p w14:paraId="263BE4B6"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62C1DCBA"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423DB7C4" w14:textId="77777777" w:rsidR="00667B9A" w:rsidRPr="00D61F88" w:rsidRDefault="00667B9A" w:rsidP="00667B9A">
      <w:pPr>
        <w:spacing w:after="0" w:line="240" w:lineRule="auto"/>
        <w:ind w:firstLine="708"/>
        <w:jc w:val="both"/>
        <w:rPr>
          <w:rFonts w:ascii="Times New Roman" w:eastAsia="Times New Roman" w:hAnsi="Times New Roman" w:cs="Times New Roman"/>
          <w:b/>
          <w:bCs/>
          <w:color w:val="000000"/>
          <w:sz w:val="24"/>
          <w:szCs w:val="24"/>
          <w:lang w:eastAsia="ru-RU"/>
        </w:rPr>
      </w:pPr>
      <w:r w:rsidRPr="00667B9A">
        <w:rPr>
          <w:rFonts w:ascii="Times New Roman" w:eastAsia="Times New Roman" w:hAnsi="Times New Roman" w:cs="Times New Roman"/>
          <w:b/>
          <w:bCs/>
          <w:color w:val="000000"/>
          <w:sz w:val="24"/>
          <w:szCs w:val="24"/>
          <w:lang w:eastAsia="ru-RU"/>
        </w:rPr>
        <w:t>Приложение:</w:t>
      </w:r>
    </w:p>
    <w:p w14:paraId="54BFBF21" w14:textId="77777777" w:rsidR="00D53024" w:rsidRPr="005946FD" w:rsidRDefault="00D53024" w:rsidP="005946FD">
      <w:pPr>
        <w:spacing w:after="0"/>
        <w:rPr>
          <w:rFonts w:ascii="Times New Roman" w:hAnsi="Times New Roman" w:cs="Times New Roman"/>
          <w:sz w:val="24"/>
          <w:szCs w:val="24"/>
        </w:rPr>
      </w:pPr>
    </w:p>
    <w:p w14:paraId="5B144887" w14:textId="77777777" w:rsidR="00D53024" w:rsidRPr="00265EA6" w:rsidRDefault="009B5EDF" w:rsidP="00265EA6">
      <w:pPr>
        <w:pStyle w:val="a7"/>
        <w:numPr>
          <w:ilvl w:val="0"/>
          <w:numId w:val="2"/>
        </w:numPr>
        <w:spacing w:after="0"/>
        <w:rPr>
          <w:rFonts w:ascii="Times New Roman" w:hAnsi="Times New Roman" w:cs="Times New Roman"/>
          <w:sz w:val="24"/>
          <w:szCs w:val="24"/>
        </w:rPr>
      </w:pPr>
      <w:r w:rsidRPr="00D61F88">
        <w:rPr>
          <w:rFonts w:ascii="Times New Roman" w:hAnsi="Times New Roman" w:cs="Times New Roman"/>
          <w:sz w:val="24"/>
          <w:szCs w:val="24"/>
        </w:rPr>
        <w:t>Копия</w:t>
      </w:r>
      <w:r w:rsidR="00D53024" w:rsidRPr="00D61F88">
        <w:rPr>
          <w:rFonts w:ascii="Times New Roman" w:hAnsi="Times New Roman" w:cs="Times New Roman"/>
          <w:sz w:val="24"/>
          <w:szCs w:val="24"/>
        </w:rPr>
        <w:t xml:space="preserve"> </w:t>
      </w:r>
      <w:r w:rsidR="005D0A8A">
        <w:rPr>
          <w:rFonts w:ascii="Times New Roman" w:hAnsi="Times New Roman" w:cs="Times New Roman"/>
          <w:sz w:val="24"/>
          <w:szCs w:val="24"/>
        </w:rPr>
        <w:t xml:space="preserve">уточнённого </w:t>
      </w:r>
      <w:r w:rsidR="00D53024" w:rsidRPr="00D61F88">
        <w:rPr>
          <w:rFonts w:ascii="Times New Roman" w:hAnsi="Times New Roman" w:cs="Times New Roman"/>
          <w:sz w:val="24"/>
          <w:szCs w:val="24"/>
        </w:rPr>
        <w:t>искового заявления (</w:t>
      </w:r>
      <w:r w:rsidR="005946FD">
        <w:rPr>
          <w:rFonts w:ascii="Times New Roman" w:hAnsi="Times New Roman" w:cs="Times New Roman"/>
          <w:sz w:val="24"/>
          <w:szCs w:val="24"/>
        </w:rPr>
        <w:t>3</w:t>
      </w:r>
      <w:r w:rsidRPr="00D61F88">
        <w:rPr>
          <w:rFonts w:ascii="Times New Roman" w:hAnsi="Times New Roman" w:cs="Times New Roman"/>
          <w:sz w:val="24"/>
          <w:szCs w:val="24"/>
        </w:rPr>
        <w:t xml:space="preserve"> экз.</w:t>
      </w:r>
      <w:r w:rsidR="00D53024" w:rsidRPr="00D61F88">
        <w:rPr>
          <w:rFonts w:ascii="Times New Roman" w:hAnsi="Times New Roman" w:cs="Times New Roman"/>
          <w:sz w:val="24"/>
          <w:szCs w:val="24"/>
        </w:rPr>
        <w:t>);</w:t>
      </w:r>
    </w:p>
    <w:p w14:paraId="342F4054" w14:textId="77777777" w:rsidR="00D53024" w:rsidRPr="00D61F88" w:rsidRDefault="00D53024" w:rsidP="009B5EDF">
      <w:pPr>
        <w:pStyle w:val="a7"/>
        <w:numPr>
          <w:ilvl w:val="0"/>
          <w:numId w:val="2"/>
        </w:numPr>
        <w:spacing w:after="0"/>
        <w:rPr>
          <w:rFonts w:ascii="Times New Roman" w:hAnsi="Times New Roman" w:cs="Times New Roman"/>
          <w:sz w:val="24"/>
          <w:szCs w:val="24"/>
        </w:rPr>
      </w:pPr>
      <w:r w:rsidRPr="00D61F88">
        <w:rPr>
          <w:rFonts w:ascii="Times New Roman" w:hAnsi="Times New Roman" w:cs="Times New Roman"/>
          <w:sz w:val="24"/>
          <w:szCs w:val="24"/>
        </w:rPr>
        <w:t>Квитанция, подтверждающая</w:t>
      </w:r>
      <w:r w:rsidR="009B5EDF" w:rsidRPr="00D61F88">
        <w:rPr>
          <w:rFonts w:ascii="Times New Roman" w:hAnsi="Times New Roman" w:cs="Times New Roman"/>
          <w:sz w:val="24"/>
          <w:szCs w:val="24"/>
        </w:rPr>
        <w:t xml:space="preserve"> уплату государственной пошлины;</w:t>
      </w:r>
    </w:p>
    <w:p w14:paraId="13C3B5D4" w14:textId="77777777" w:rsidR="009B5EDF" w:rsidRPr="00D61F88" w:rsidRDefault="009B5EDF" w:rsidP="009B5EDF">
      <w:pPr>
        <w:pStyle w:val="a7"/>
        <w:numPr>
          <w:ilvl w:val="0"/>
          <w:numId w:val="2"/>
        </w:numPr>
        <w:spacing w:after="0"/>
        <w:rPr>
          <w:rFonts w:ascii="Times New Roman" w:hAnsi="Times New Roman" w:cs="Times New Roman"/>
          <w:color w:val="FF0000"/>
          <w:sz w:val="24"/>
          <w:szCs w:val="24"/>
        </w:rPr>
      </w:pPr>
      <w:r w:rsidRPr="00D61F88">
        <w:rPr>
          <w:rFonts w:ascii="Times New Roman" w:hAnsi="Times New Roman" w:cs="Times New Roman"/>
          <w:color w:val="FF0000"/>
          <w:sz w:val="24"/>
          <w:szCs w:val="24"/>
        </w:rPr>
        <w:t>Документы на совместно нажитое имущество…</w:t>
      </w:r>
    </w:p>
    <w:p w14:paraId="56233B4A" w14:textId="77777777" w:rsidR="00667B9A" w:rsidRPr="00667B9A" w:rsidRDefault="00667B9A" w:rsidP="00667B9A">
      <w:pPr>
        <w:spacing w:after="0" w:line="240" w:lineRule="auto"/>
        <w:rPr>
          <w:rFonts w:ascii="Times New Roman" w:eastAsia="Times New Roman" w:hAnsi="Times New Roman" w:cs="Times New Roman"/>
          <w:sz w:val="24"/>
          <w:szCs w:val="24"/>
          <w:lang w:eastAsia="ru-RU"/>
        </w:rPr>
      </w:pPr>
    </w:p>
    <w:p w14:paraId="20A66558" w14:textId="77777777" w:rsidR="00C8167B" w:rsidRPr="00D61F88" w:rsidRDefault="00C8167B" w:rsidP="002E00EE">
      <w:pPr>
        <w:spacing w:after="0"/>
        <w:rPr>
          <w:rFonts w:ascii="Times New Roman" w:hAnsi="Times New Roman" w:cs="Times New Roman"/>
          <w:sz w:val="24"/>
          <w:szCs w:val="24"/>
        </w:rPr>
      </w:pPr>
    </w:p>
    <w:p w14:paraId="2A8AA42E" w14:textId="77777777" w:rsidR="002E00EE" w:rsidRPr="00D61F88" w:rsidRDefault="002E00EE" w:rsidP="00C8167B">
      <w:pPr>
        <w:pStyle w:val="a7"/>
        <w:spacing w:after="0"/>
        <w:rPr>
          <w:rFonts w:ascii="Times New Roman" w:hAnsi="Times New Roman" w:cs="Times New Roman"/>
          <w:sz w:val="24"/>
          <w:szCs w:val="24"/>
        </w:rPr>
      </w:pPr>
    </w:p>
    <w:p w14:paraId="23C94FEE" w14:textId="77777777" w:rsidR="00CC175C" w:rsidRPr="00D61F88" w:rsidRDefault="00CC175C" w:rsidP="002E00EE">
      <w:pPr>
        <w:spacing w:after="0"/>
        <w:rPr>
          <w:rFonts w:ascii="Times New Roman" w:hAnsi="Times New Roman" w:cs="Times New Roman"/>
          <w:sz w:val="24"/>
          <w:szCs w:val="24"/>
        </w:rPr>
      </w:pPr>
      <w:r w:rsidRPr="00D61F88">
        <w:rPr>
          <w:rFonts w:ascii="Times New Roman" w:hAnsi="Times New Roman" w:cs="Times New Roman"/>
          <w:b/>
          <w:sz w:val="24"/>
          <w:szCs w:val="24"/>
        </w:rPr>
        <w:t>Истец</w:t>
      </w:r>
      <w:r w:rsidRPr="00D61F88">
        <w:rPr>
          <w:rFonts w:ascii="Times New Roman" w:hAnsi="Times New Roman" w:cs="Times New Roman"/>
          <w:sz w:val="24"/>
          <w:szCs w:val="24"/>
        </w:rPr>
        <w:t xml:space="preserve"> _________________________________________________</w:t>
      </w:r>
      <w:r w:rsidR="00226AB1">
        <w:rPr>
          <w:rFonts w:ascii="Times New Roman" w:hAnsi="Times New Roman" w:cs="Times New Roman"/>
          <w:sz w:val="24"/>
          <w:szCs w:val="24"/>
        </w:rPr>
        <w:t>_____</w:t>
      </w:r>
      <w:r w:rsidRPr="00D61F88">
        <w:rPr>
          <w:rFonts w:ascii="Times New Roman" w:hAnsi="Times New Roman" w:cs="Times New Roman"/>
          <w:sz w:val="24"/>
          <w:szCs w:val="24"/>
        </w:rPr>
        <w:t xml:space="preserve">_ </w:t>
      </w:r>
      <w:r w:rsidRPr="00D61F88">
        <w:rPr>
          <w:rFonts w:ascii="Times New Roman" w:hAnsi="Times New Roman" w:cs="Times New Roman"/>
          <w:b/>
          <w:color w:val="FF0000"/>
          <w:sz w:val="24"/>
          <w:szCs w:val="24"/>
        </w:rPr>
        <w:t>Фамилия И.О.</w:t>
      </w:r>
      <w:r w:rsidR="002E00EE" w:rsidRPr="00D61F88">
        <w:rPr>
          <w:rFonts w:ascii="Times New Roman" w:hAnsi="Times New Roman" w:cs="Times New Roman"/>
          <w:sz w:val="24"/>
          <w:szCs w:val="24"/>
        </w:rPr>
        <w:t xml:space="preserve">                                                           </w:t>
      </w:r>
    </w:p>
    <w:p w14:paraId="7D0C216B" w14:textId="77777777" w:rsidR="00CC175C" w:rsidRPr="00D61F88" w:rsidRDefault="00CC175C" w:rsidP="00CC175C">
      <w:pPr>
        <w:spacing w:after="0"/>
        <w:jc w:val="right"/>
        <w:rPr>
          <w:rFonts w:ascii="Times New Roman" w:hAnsi="Times New Roman" w:cs="Times New Roman"/>
          <w:sz w:val="24"/>
          <w:szCs w:val="24"/>
        </w:rPr>
      </w:pPr>
      <w:r w:rsidRPr="00D61F88">
        <w:rPr>
          <w:rFonts w:ascii="Times New Roman" w:hAnsi="Times New Roman" w:cs="Times New Roman"/>
          <w:sz w:val="24"/>
          <w:szCs w:val="24"/>
        </w:rPr>
        <w:t xml:space="preserve">город Москва, </w:t>
      </w:r>
      <w:r w:rsidRPr="00D61F88">
        <w:rPr>
          <w:rFonts w:ascii="Times New Roman" w:hAnsi="Times New Roman" w:cs="Times New Roman"/>
          <w:color w:val="FF0000"/>
          <w:sz w:val="24"/>
          <w:szCs w:val="24"/>
        </w:rPr>
        <w:t>00 м</w:t>
      </w:r>
      <w:r w:rsidR="00DE71E1" w:rsidRPr="00D61F88">
        <w:rPr>
          <w:rFonts w:ascii="Times New Roman" w:hAnsi="Times New Roman" w:cs="Times New Roman"/>
          <w:color w:val="FF0000"/>
          <w:sz w:val="24"/>
          <w:szCs w:val="24"/>
        </w:rPr>
        <w:t>есяц</w:t>
      </w:r>
      <w:r w:rsidRPr="00D61F88">
        <w:rPr>
          <w:rFonts w:ascii="Times New Roman" w:hAnsi="Times New Roman" w:cs="Times New Roman"/>
          <w:color w:val="FF0000"/>
          <w:sz w:val="24"/>
          <w:szCs w:val="24"/>
        </w:rPr>
        <w:t xml:space="preserve"> 0000</w:t>
      </w:r>
      <w:r w:rsidRPr="00D61F88">
        <w:rPr>
          <w:rFonts w:ascii="Times New Roman" w:hAnsi="Times New Roman" w:cs="Times New Roman"/>
          <w:sz w:val="24"/>
          <w:szCs w:val="24"/>
        </w:rPr>
        <w:t xml:space="preserve"> года.</w:t>
      </w:r>
    </w:p>
    <w:p w14:paraId="556AFC68" w14:textId="77777777" w:rsidR="00282C6E" w:rsidRPr="00D61F88" w:rsidRDefault="00282C6E" w:rsidP="00CC175C">
      <w:pPr>
        <w:spacing w:after="0"/>
        <w:jc w:val="right"/>
        <w:rPr>
          <w:rFonts w:ascii="Times New Roman" w:hAnsi="Times New Roman" w:cs="Times New Roman"/>
          <w:sz w:val="24"/>
          <w:szCs w:val="24"/>
        </w:rPr>
      </w:pPr>
    </w:p>
    <w:p w14:paraId="04620969" w14:textId="77777777" w:rsidR="00E519E5" w:rsidRPr="00D61F88" w:rsidRDefault="00E519E5" w:rsidP="00FD13CC">
      <w:pPr>
        <w:spacing w:after="0"/>
        <w:ind w:firstLine="1"/>
        <w:jc w:val="both"/>
        <w:rPr>
          <w:rFonts w:ascii="Times New Roman" w:hAnsi="Times New Roman" w:cs="Times New Roman"/>
          <w:sz w:val="24"/>
          <w:szCs w:val="24"/>
        </w:rPr>
      </w:pPr>
      <w:r w:rsidRPr="00D61F88">
        <w:rPr>
          <w:rFonts w:ascii="Times New Roman" w:hAnsi="Times New Roman" w:cs="Times New Roman"/>
          <w:b/>
          <w:color w:val="00B050"/>
          <w:sz w:val="24"/>
          <w:szCs w:val="24"/>
          <w:u w:val="single"/>
        </w:rPr>
        <w:t>Хорошие новости:</w:t>
      </w:r>
      <w:r w:rsidRPr="00D61F88">
        <w:rPr>
          <w:rFonts w:ascii="Times New Roman" w:hAnsi="Times New Roman" w:cs="Times New Roman"/>
          <w:b/>
          <w:sz w:val="24"/>
          <w:szCs w:val="24"/>
        </w:rPr>
        <w:t xml:space="preserve"> </w:t>
      </w:r>
      <w:r w:rsidRPr="00D61F88">
        <w:rPr>
          <w:rFonts w:ascii="Times New Roman" w:hAnsi="Times New Roman" w:cs="Times New Roman"/>
          <w:sz w:val="24"/>
          <w:szCs w:val="24"/>
        </w:rPr>
        <w:t xml:space="preserve">Юридическая Компания «Планета Закона» </w:t>
      </w:r>
      <w:r w:rsidR="007149CD">
        <w:rPr>
          <w:rFonts w:ascii="Times New Roman" w:hAnsi="Times New Roman" w:cs="Times New Roman"/>
          <w:sz w:val="24"/>
          <w:szCs w:val="24"/>
        </w:rPr>
        <w:t xml:space="preserve">окажет правовую поддержку по </w:t>
      </w:r>
      <w:r w:rsidR="00167340">
        <w:rPr>
          <w:rFonts w:ascii="Times New Roman" w:hAnsi="Times New Roman" w:cs="Times New Roman"/>
          <w:sz w:val="24"/>
          <w:szCs w:val="24"/>
        </w:rPr>
        <w:t xml:space="preserve">любым вопросам, вытекающим их семейных отношений, в том числе по </w:t>
      </w:r>
      <w:r w:rsidR="007149CD">
        <w:rPr>
          <w:rFonts w:ascii="Times New Roman" w:hAnsi="Times New Roman" w:cs="Times New Roman"/>
          <w:sz w:val="24"/>
          <w:szCs w:val="24"/>
        </w:rPr>
        <w:t xml:space="preserve">разделу </w:t>
      </w:r>
      <w:r w:rsidR="00D662A9">
        <w:rPr>
          <w:rFonts w:ascii="Times New Roman" w:hAnsi="Times New Roman" w:cs="Times New Roman"/>
          <w:sz w:val="24"/>
          <w:szCs w:val="24"/>
        </w:rPr>
        <w:t xml:space="preserve">совместно нажитого </w:t>
      </w:r>
      <w:r w:rsidR="007149CD">
        <w:rPr>
          <w:rFonts w:ascii="Times New Roman" w:hAnsi="Times New Roman" w:cs="Times New Roman"/>
          <w:sz w:val="24"/>
          <w:szCs w:val="24"/>
        </w:rPr>
        <w:t xml:space="preserve">имущества. </w:t>
      </w:r>
      <w:r w:rsidR="00282C6E" w:rsidRPr="00D61F88">
        <w:rPr>
          <w:rFonts w:ascii="Times New Roman" w:hAnsi="Times New Roman" w:cs="Times New Roman"/>
          <w:sz w:val="24"/>
          <w:szCs w:val="24"/>
        </w:rPr>
        <w:t>Наш офис удобно расположен в центре (</w:t>
      </w:r>
      <w:r w:rsidR="004E7B56" w:rsidRPr="00D61F88">
        <w:rPr>
          <w:rFonts w:ascii="Times New Roman" w:hAnsi="Times New Roman" w:cs="Times New Roman"/>
          <w:sz w:val="24"/>
          <w:szCs w:val="24"/>
        </w:rPr>
        <w:t>одна минута</w:t>
      </w:r>
      <w:r w:rsidR="00282C6E" w:rsidRPr="00D61F88">
        <w:rPr>
          <w:rFonts w:ascii="Times New Roman" w:hAnsi="Times New Roman" w:cs="Times New Roman"/>
          <w:sz w:val="24"/>
          <w:szCs w:val="24"/>
        </w:rPr>
        <w:t xml:space="preserve"> от метро «Сухаревская»), также возможен бесплатный выезд специалиста. </w:t>
      </w:r>
    </w:p>
    <w:p w14:paraId="400FBCA3" w14:textId="77777777" w:rsidR="004E7B56" w:rsidRPr="00D61F88" w:rsidRDefault="004E7B56" w:rsidP="004E7B56">
      <w:pPr>
        <w:spacing w:after="0"/>
        <w:jc w:val="both"/>
        <w:rPr>
          <w:rFonts w:ascii="Times New Roman" w:hAnsi="Times New Roman" w:cs="Times New Roman"/>
          <w:b/>
          <w:color w:val="00B050"/>
          <w:sz w:val="24"/>
          <w:szCs w:val="24"/>
          <w:u w:val="single"/>
        </w:rPr>
      </w:pPr>
    </w:p>
    <w:p w14:paraId="36C49B99" w14:textId="77777777" w:rsidR="004E7B56" w:rsidRPr="00D61F88" w:rsidRDefault="00167340" w:rsidP="004E7B56">
      <w:pPr>
        <w:spacing w:after="0"/>
        <w:jc w:val="both"/>
        <w:rPr>
          <w:rFonts w:ascii="Times New Roman" w:hAnsi="Times New Roman" w:cs="Times New Roman"/>
          <w:sz w:val="24"/>
          <w:szCs w:val="24"/>
        </w:rPr>
      </w:pPr>
      <w:r>
        <w:rPr>
          <w:rFonts w:ascii="Times New Roman" w:hAnsi="Times New Roman" w:cs="Times New Roman"/>
          <w:b/>
          <w:color w:val="00B050"/>
          <w:sz w:val="24"/>
          <w:szCs w:val="24"/>
          <w:u w:val="single"/>
        </w:rPr>
        <w:t>Консультация по телефону</w:t>
      </w:r>
      <w:r w:rsidR="00E519E5" w:rsidRPr="00D61F88">
        <w:rPr>
          <w:rFonts w:ascii="Times New Roman" w:hAnsi="Times New Roman" w:cs="Times New Roman"/>
          <w:b/>
          <w:color w:val="00B050"/>
          <w:sz w:val="24"/>
          <w:szCs w:val="24"/>
          <w:u w:val="single"/>
        </w:rPr>
        <w:t>:</w:t>
      </w:r>
      <w:r w:rsidR="00282C6E" w:rsidRPr="00D61F88">
        <w:rPr>
          <w:rFonts w:ascii="Times New Roman" w:hAnsi="Times New Roman" w:cs="Times New Roman"/>
          <w:sz w:val="24"/>
          <w:szCs w:val="24"/>
        </w:rPr>
        <w:t xml:space="preserve"> </w:t>
      </w:r>
      <w:r w:rsidR="00282C6E" w:rsidRPr="00D61F88">
        <w:rPr>
          <w:rFonts w:ascii="Times New Roman" w:hAnsi="Times New Roman" w:cs="Times New Roman"/>
          <w:b/>
          <w:sz w:val="24"/>
          <w:szCs w:val="24"/>
          <w:highlight w:val="green"/>
        </w:rPr>
        <w:t>+7</w:t>
      </w:r>
      <w:r w:rsidR="00FD13CC" w:rsidRPr="00D61F88">
        <w:rPr>
          <w:rFonts w:ascii="Times New Roman" w:hAnsi="Times New Roman" w:cs="Times New Roman"/>
          <w:b/>
          <w:sz w:val="24"/>
          <w:szCs w:val="24"/>
          <w:highlight w:val="green"/>
        </w:rPr>
        <w:t xml:space="preserve"> (</w:t>
      </w:r>
      <w:r w:rsidR="00282C6E" w:rsidRPr="00D61F88">
        <w:rPr>
          <w:rFonts w:ascii="Times New Roman" w:hAnsi="Times New Roman" w:cs="Times New Roman"/>
          <w:b/>
          <w:sz w:val="24"/>
          <w:szCs w:val="24"/>
          <w:highlight w:val="green"/>
        </w:rPr>
        <w:t>495</w:t>
      </w:r>
      <w:r w:rsidR="00FD13CC" w:rsidRPr="00D61F88">
        <w:rPr>
          <w:rFonts w:ascii="Times New Roman" w:hAnsi="Times New Roman" w:cs="Times New Roman"/>
          <w:b/>
          <w:sz w:val="24"/>
          <w:szCs w:val="24"/>
          <w:highlight w:val="green"/>
        </w:rPr>
        <w:t xml:space="preserve">) </w:t>
      </w:r>
      <w:r w:rsidR="00282C6E" w:rsidRPr="00D61F88">
        <w:rPr>
          <w:rFonts w:ascii="Times New Roman" w:hAnsi="Times New Roman" w:cs="Times New Roman"/>
          <w:b/>
          <w:sz w:val="24"/>
          <w:szCs w:val="24"/>
          <w:highlight w:val="green"/>
        </w:rPr>
        <w:t>722</w:t>
      </w:r>
      <w:r w:rsidR="00FD13CC" w:rsidRPr="00D61F88">
        <w:rPr>
          <w:rFonts w:ascii="Times New Roman" w:hAnsi="Times New Roman" w:cs="Times New Roman"/>
          <w:b/>
          <w:sz w:val="24"/>
          <w:szCs w:val="24"/>
          <w:highlight w:val="green"/>
        </w:rPr>
        <w:t>-</w:t>
      </w:r>
      <w:r w:rsidR="00282C6E" w:rsidRPr="00D61F88">
        <w:rPr>
          <w:rFonts w:ascii="Times New Roman" w:hAnsi="Times New Roman" w:cs="Times New Roman"/>
          <w:b/>
          <w:sz w:val="24"/>
          <w:szCs w:val="24"/>
          <w:highlight w:val="green"/>
        </w:rPr>
        <w:t>99</w:t>
      </w:r>
      <w:r w:rsidR="00FD13CC" w:rsidRPr="00D61F88">
        <w:rPr>
          <w:rFonts w:ascii="Times New Roman" w:hAnsi="Times New Roman" w:cs="Times New Roman"/>
          <w:b/>
          <w:sz w:val="24"/>
          <w:szCs w:val="24"/>
          <w:highlight w:val="green"/>
        </w:rPr>
        <w:t>-</w:t>
      </w:r>
      <w:r w:rsidR="00282C6E" w:rsidRPr="00D61F88">
        <w:rPr>
          <w:rFonts w:ascii="Times New Roman" w:hAnsi="Times New Roman" w:cs="Times New Roman"/>
          <w:b/>
          <w:sz w:val="24"/>
          <w:szCs w:val="24"/>
          <w:highlight w:val="green"/>
        </w:rPr>
        <w:t>33</w:t>
      </w:r>
      <w:r w:rsidR="00282C6E" w:rsidRPr="00D61F88">
        <w:rPr>
          <w:rFonts w:ascii="Times New Roman" w:hAnsi="Times New Roman" w:cs="Times New Roman"/>
          <w:sz w:val="24"/>
          <w:szCs w:val="24"/>
          <w:highlight w:val="green"/>
        </w:rPr>
        <w:t>.</w:t>
      </w:r>
    </w:p>
    <w:p w14:paraId="2F920304" w14:textId="77777777" w:rsidR="004E7B56" w:rsidRPr="00D61F88" w:rsidRDefault="004E7B56" w:rsidP="004E7B56">
      <w:pPr>
        <w:spacing w:after="0"/>
        <w:jc w:val="both"/>
        <w:rPr>
          <w:rFonts w:ascii="Times New Roman" w:hAnsi="Times New Roman" w:cs="Times New Roman"/>
          <w:b/>
          <w:color w:val="FF0000"/>
          <w:sz w:val="24"/>
          <w:szCs w:val="24"/>
          <w:u w:val="single"/>
        </w:rPr>
      </w:pPr>
    </w:p>
    <w:p w14:paraId="0F8A8068" w14:textId="77777777" w:rsidR="004E7B56" w:rsidRPr="00D61F88" w:rsidRDefault="004E7B56" w:rsidP="004E7B56">
      <w:pPr>
        <w:spacing w:after="0"/>
        <w:jc w:val="both"/>
        <w:rPr>
          <w:rFonts w:ascii="Times New Roman" w:hAnsi="Times New Roman" w:cs="Times New Roman"/>
          <w:sz w:val="24"/>
          <w:szCs w:val="24"/>
        </w:rPr>
      </w:pPr>
      <w:r w:rsidRPr="00D61F88">
        <w:rPr>
          <w:rFonts w:ascii="Times New Roman" w:hAnsi="Times New Roman" w:cs="Times New Roman"/>
          <w:b/>
          <w:color w:val="FF0000"/>
          <w:sz w:val="24"/>
          <w:szCs w:val="24"/>
          <w:u w:val="single"/>
        </w:rPr>
        <w:t>Внимание:</w:t>
      </w:r>
      <w:r w:rsidRPr="00D61F88">
        <w:rPr>
          <w:rFonts w:ascii="Times New Roman" w:hAnsi="Times New Roman" w:cs="Times New Roman"/>
          <w:sz w:val="24"/>
          <w:szCs w:val="24"/>
        </w:rPr>
        <w:t xml:space="preserve"> мы постарались сделать этот материал максимально удобным для </w:t>
      </w:r>
      <w:r w:rsidR="00216963" w:rsidRPr="00D61F88">
        <w:rPr>
          <w:rFonts w:ascii="Times New Roman" w:hAnsi="Times New Roman" w:cs="Times New Roman"/>
          <w:sz w:val="24"/>
          <w:szCs w:val="24"/>
        </w:rPr>
        <w:t xml:space="preserve">самостоятельного </w:t>
      </w:r>
      <w:r w:rsidRPr="00D61F88">
        <w:rPr>
          <w:rFonts w:ascii="Times New Roman" w:hAnsi="Times New Roman" w:cs="Times New Roman"/>
          <w:sz w:val="24"/>
          <w:szCs w:val="24"/>
        </w:rPr>
        <w:t xml:space="preserve">использования с учётом пожеланий посетителей сайта </w:t>
      </w:r>
      <w:hyperlink r:id="rId9" w:history="1">
        <w:r w:rsidRPr="00D61F88">
          <w:rPr>
            <w:rStyle w:val="a8"/>
            <w:rFonts w:ascii="Times New Roman" w:hAnsi="Times New Roman" w:cs="Times New Roman"/>
            <w:b/>
            <w:sz w:val="24"/>
            <w:szCs w:val="24"/>
          </w:rPr>
          <w:t>«Планета Закона»</w:t>
        </w:r>
      </w:hyperlink>
      <w:r w:rsidR="008B5838" w:rsidRPr="00D61F88">
        <w:rPr>
          <w:rFonts w:ascii="Times New Roman" w:hAnsi="Times New Roman" w:cs="Times New Roman"/>
          <w:b/>
          <w:sz w:val="24"/>
          <w:szCs w:val="24"/>
        </w:rPr>
        <w:t>.</w:t>
      </w:r>
      <w:r w:rsidRPr="00D61F88">
        <w:rPr>
          <w:rFonts w:ascii="Times New Roman" w:hAnsi="Times New Roman" w:cs="Times New Roman"/>
          <w:sz w:val="24"/>
          <w:szCs w:val="24"/>
        </w:rPr>
        <w:t xml:space="preserve"> </w:t>
      </w:r>
      <w:r w:rsidR="008B5838" w:rsidRPr="00D61F88">
        <w:rPr>
          <w:rFonts w:ascii="Times New Roman" w:hAnsi="Times New Roman" w:cs="Times New Roman"/>
          <w:sz w:val="24"/>
          <w:szCs w:val="24"/>
        </w:rPr>
        <w:t>К</w:t>
      </w:r>
      <w:r w:rsidRPr="00D61F88">
        <w:rPr>
          <w:rFonts w:ascii="Times New Roman" w:hAnsi="Times New Roman" w:cs="Times New Roman"/>
          <w:sz w:val="24"/>
          <w:szCs w:val="24"/>
        </w:rPr>
        <w:t xml:space="preserve">омментируйте, </w:t>
      </w:r>
      <w:r w:rsidRPr="00D61F88">
        <w:rPr>
          <w:rFonts w:ascii="Times New Roman" w:hAnsi="Times New Roman" w:cs="Times New Roman"/>
          <w:b/>
          <w:sz w:val="24"/>
          <w:szCs w:val="24"/>
          <w:u w:val="single"/>
        </w:rPr>
        <w:t>критикуйте</w:t>
      </w:r>
      <w:r w:rsidRPr="00D61F88">
        <w:rPr>
          <w:rFonts w:ascii="Times New Roman" w:hAnsi="Times New Roman" w:cs="Times New Roman"/>
          <w:sz w:val="24"/>
          <w:szCs w:val="24"/>
        </w:rPr>
        <w:t xml:space="preserve">, делитесь </w:t>
      </w:r>
      <w:r w:rsidR="00216963" w:rsidRPr="00D61F88">
        <w:rPr>
          <w:rFonts w:ascii="Times New Roman" w:hAnsi="Times New Roman" w:cs="Times New Roman"/>
          <w:sz w:val="24"/>
          <w:szCs w:val="24"/>
        </w:rPr>
        <w:t xml:space="preserve">реальным </w:t>
      </w:r>
      <w:r w:rsidRPr="00D61F88">
        <w:rPr>
          <w:rFonts w:ascii="Times New Roman" w:hAnsi="Times New Roman" w:cs="Times New Roman"/>
          <w:sz w:val="24"/>
          <w:szCs w:val="24"/>
        </w:rPr>
        <w:t>опытом использования в судебной практике</w:t>
      </w:r>
      <w:r w:rsidR="008B5838" w:rsidRPr="00D61F88">
        <w:rPr>
          <w:rFonts w:ascii="Times New Roman" w:hAnsi="Times New Roman" w:cs="Times New Roman"/>
          <w:sz w:val="24"/>
          <w:szCs w:val="24"/>
        </w:rPr>
        <w:t xml:space="preserve"> или </w:t>
      </w:r>
      <w:r w:rsidR="00216963" w:rsidRPr="00D61F88">
        <w:rPr>
          <w:rFonts w:ascii="Times New Roman" w:hAnsi="Times New Roman" w:cs="Times New Roman"/>
          <w:sz w:val="24"/>
          <w:szCs w:val="24"/>
        </w:rPr>
        <w:t>займитесь более полезными и приятными делами, позволив специалистам решить Ваши бракоразводные формальности</w:t>
      </w:r>
      <w:r w:rsidR="008B5838" w:rsidRPr="00D61F88">
        <w:rPr>
          <w:rFonts w:ascii="Times New Roman" w:hAnsi="Times New Roman" w:cs="Times New Roman"/>
          <w:sz w:val="24"/>
          <w:szCs w:val="24"/>
        </w:rPr>
        <w:t>. З</w:t>
      </w:r>
      <w:r w:rsidR="00216963" w:rsidRPr="00D61F88">
        <w:rPr>
          <w:rFonts w:ascii="Times New Roman" w:hAnsi="Times New Roman" w:cs="Times New Roman"/>
          <w:sz w:val="24"/>
          <w:szCs w:val="24"/>
        </w:rPr>
        <w:t xml:space="preserve">воните </w:t>
      </w:r>
      <w:r w:rsidR="00216963" w:rsidRPr="00D61F88">
        <w:rPr>
          <w:rFonts w:ascii="Times New Roman" w:hAnsi="Times New Roman" w:cs="Times New Roman"/>
          <w:b/>
          <w:sz w:val="24"/>
          <w:szCs w:val="24"/>
          <w:highlight w:val="green"/>
        </w:rPr>
        <w:t>+7 (495) 722-99-33</w:t>
      </w:r>
      <w:r w:rsidR="00216963" w:rsidRPr="00D61F88">
        <w:rPr>
          <w:rFonts w:ascii="Times New Roman" w:hAnsi="Times New Roman" w:cs="Times New Roman"/>
          <w:sz w:val="24"/>
          <w:szCs w:val="24"/>
          <w:highlight w:val="green"/>
        </w:rPr>
        <w:t>.</w:t>
      </w:r>
      <w:r w:rsidR="00216963" w:rsidRPr="00D61F88">
        <w:rPr>
          <w:rFonts w:ascii="Times New Roman" w:hAnsi="Times New Roman" w:cs="Times New Roman"/>
          <w:sz w:val="24"/>
          <w:szCs w:val="24"/>
        </w:rPr>
        <w:t xml:space="preserve"> </w:t>
      </w:r>
      <w:r w:rsidRPr="00D61F88">
        <w:rPr>
          <w:rFonts w:ascii="Times New Roman" w:hAnsi="Times New Roman" w:cs="Times New Roman"/>
          <w:sz w:val="24"/>
          <w:szCs w:val="24"/>
        </w:rPr>
        <w:t xml:space="preserve"> </w:t>
      </w:r>
    </w:p>
    <w:p w14:paraId="4F6CC1FD" w14:textId="77777777" w:rsidR="008B5838" w:rsidRPr="00D61F88" w:rsidRDefault="008B5838" w:rsidP="004E7B56">
      <w:pPr>
        <w:spacing w:after="0"/>
        <w:jc w:val="both"/>
        <w:rPr>
          <w:rFonts w:ascii="Times New Roman" w:hAnsi="Times New Roman" w:cs="Times New Roman"/>
          <w:sz w:val="24"/>
          <w:szCs w:val="24"/>
        </w:rPr>
      </w:pPr>
    </w:p>
    <w:p w14:paraId="1A5AE732" w14:textId="77777777" w:rsidR="008B5838" w:rsidRPr="00D61F88" w:rsidRDefault="008B5838" w:rsidP="004E7B56">
      <w:pPr>
        <w:spacing w:after="0"/>
        <w:jc w:val="both"/>
        <w:rPr>
          <w:rFonts w:ascii="Times New Roman" w:hAnsi="Times New Roman" w:cs="Times New Roman"/>
          <w:sz w:val="24"/>
          <w:szCs w:val="24"/>
        </w:rPr>
      </w:pPr>
    </w:p>
    <w:sectPr w:rsidR="008B5838" w:rsidRPr="00D61F88" w:rsidSect="006D071D">
      <w:headerReference w:type="default" r:id="rId10"/>
      <w:headerReference w:type="first" r:id="rId11"/>
      <w:pgSz w:w="11906" w:h="16838"/>
      <w:pgMar w:top="1134" w:right="1134" w:bottom="1134" w:left="1701" w:header="283" w:footer="0"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580B5" w14:textId="77777777" w:rsidR="0006021D" w:rsidRDefault="0006021D" w:rsidP="00152769">
      <w:pPr>
        <w:spacing w:after="0" w:line="240" w:lineRule="auto"/>
      </w:pPr>
      <w:r>
        <w:separator/>
      </w:r>
    </w:p>
  </w:endnote>
  <w:endnote w:type="continuationSeparator" w:id="0">
    <w:p w14:paraId="6603F48A" w14:textId="77777777" w:rsidR="0006021D" w:rsidRDefault="0006021D" w:rsidP="001527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C642C4D" w14:textId="77777777" w:rsidR="0006021D" w:rsidRDefault="0006021D" w:rsidP="00152769">
      <w:pPr>
        <w:spacing w:after="0" w:line="240" w:lineRule="auto"/>
      </w:pPr>
      <w:r>
        <w:separator/>
      </w:r>
    </w:p>
  </w:footnote>
  <w:footnote w:type="continuationSeparator" w:id="0">
    <w:p w14:paraId="336C90CA" w14:textId="77777777" w:rsidR="0006021D" w:rsidRDefault="0006021D" w:rsidP="0015276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8281941"/>
      <w:docPartObj>
        <w:docPartGallery w:val="Page Numbers (Top of Page)"/>
        <w:docPartUnique/>
      </w:docPartObj>
    </w:sdtPr>
    <w:sdtEndPr/>
    <w:sdtContent>
      <w:p w14:paraId="0606C351" w14:textId="77777777" w:rsidR="00733926" w:rsidRDefault="00663C7B">
        <w:pPr>
          <w:pStyle w:val="a3"/>
          <w:jc w:val="center"/>
        </w:pPr>
        <w:r>
          <w:fldChar w:fldCharType="begin"/>
        </w:r>
        <w:r>
          <w:instrText xml:space="preserve"> PAGE   \* MERGEFORMAT </w:instrText>
        </w:r>
        <w:r>
          <w:fldChar w:fldCharType="separate"/>
        </w:r>
        <w:r w:rsidR="00BA2AE3">
          <w:rPr>
            <w:noProof/>
          </w:rPr>
          <w:t>3</w:t>
        </w:r>
        <w:r>
          <w:rPr>
            <w:noProof/>
          </w:rPr>
          <w:fldChar w:fldCharType="end"/>
        </w:r>
      </w:p>
    </w:sdtContent>
  </w:sdt>
  <w:p w14:paraId="4C7FA01D" w14:textId="77777777" w:rsidR="00733926" w:rsidRDefault="00733926">
    <w:pPr>
      <w:pStyle w:val="a3"/>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34865D" w14:textId="77777777" w:rsidR="00733926" w:rsidRDefault="00733926" w:rsidP="006A14D4">
    <w:pPr>
      <w:pStyle w:val="a3"/>
      <w:jc w:val="center"/>
      <w:rPr>
        <w:sz w:val="20"/>
        <w:szCs w:val="20"/>
      </w:rPr>
    </w:pPr>
    <w:r>
      <w:rPr>
        <w:sz w:val="20"/>
        <w:szCs w:val="20"/>
      </w:rPr>
      <w:t xml:space="preserve">Примерная форма (бланк) </w:t>
    </w:r>
    <w:r w:rsidR="005D0A8A">
      <w:rPr>
        <w:sz w:val="20"/>
        <w:szCs w:val="20"/>
      </w:rPr>
      <w:t xml:space="preserve">уточнённого </w:t>
    </w:r>
    <w:r>
      <w:rPr>
        <w:sz w:val="20"/>
        <w:szCs w:val="20"/>
      </w:rPr>
      <w:t>и</w:t>
    </w:r>
    <w:r w:rsidRPr="006A14D4">
      <w:rPr>
        <w:sz w:val="20"/>
        <w:szCs w:val="20"/>
      </w:rPr>
      <w:t>ск</w:t>
    </w:r>
    <w:r w:rsidR="005D0A8A">
      <w:rPr>
        <w:sz w:val="20"/>
        <w:szCs w:val="20"/>
      </w:rPr>
      <w:t>ового заявления</w:t>
    </w:r>
    <w:r>
      <w:rPr>
        <w:sz w:val="20"/>
        <w:szCs w:val="20"/>
      </w:rPr>
      <w:t xml:space="preserve"> </w:t>
    </w:r>
    <w:r w:rsidR="000801F0">
      <w:rPr>
        <w:sz w:val="20"/>
        <w:szCs w:val="20"/>
      </w:rPr>
      <w:t>о разделе</w:t>
    </w:r>
    <w:r w:rsidR="00D61F88">
      <w:rPr>
        <w:sz w:val="20"/>
        <w:szCs w:val="20"/>
      </w:rPr>
      <w:t xml:space="preserve"> совместно нажитого</w:t>
    </w:r>
    <w:r w:rsidR="000801F0">
      <w:rPr>
        <w:sz w:val="20"/>
        <w:szCs w:val="20"/>
      </w:rPr>
      <w:t xml:space="preserve"> имущества</w:t>
    </w:r>
    <w:r>
      <w:rPr>
        <w:sz w:val="20"/>
        <w:szCs w:val="20"/>
      </w:rPr>
      <w:t>,</w:t>
    </w:r>
    <w:r>
      <w:rPr>
        <w:sz w:val="20"/>
        <w:szCs w:val="20"/>
      </w:rPr>
      <w:br/>
    </w:r>
    <w:r w:rsidR="00221E26">
      <w:rPr>
        <w:sz w:val="20"/>
        <w:szCs w:val="20"/>
      </w:rPr>
      <w:t xml:space="preserve">по </w:t>
    </w:r>
    <w:r w:rsidR="00221E26" w:rsidRPr="00221E26">
      <w:rPr>
        <w:sz w:val="20"/>
        <w:szCs w:val="20"/>
      </w:rPr>
      <w:t>ГОСТ Р 7.0.97</w:t>
    </w:r>
    <w:r w:rsidR="00221E26">
      <w:rPr>
        <w:sz w:val="20"/>
        <w:szCs w:val="20"/>
      </w:rPr>
      <w:t xml:space="preserve">  </w:t>
    </w:r>
    <w:r>
      <w:rPr>
        <w:sz w:val="20"/>
        <w:szCs w:val="20"/>
      </w:rPr>
      <w:t xml:space="preserve">на основе практики </w:t>
    </w:r>
    <w:r w:rsidR="00BA2AE3">
      <w:rPr>
        <w:sz w:val="20"/>
        <w:szCs w:val="20"/>
      </w:rPr>
      <w:t>юридической компании</w:t>
    </w:r>
    <w:r>
      <w:rPr>
        <w:sz w:val="20"/>
        <w:szCs w:val="20"/>
      </w:rPr>
      <w:t xml:space="preserve"> </w:t>
    </w:r>
    <w:r w:rsidR="00221E26">
      <w:rPr>
        <w:sz w:val="20"/>
        <w:szCs w:val="20"/>
      </w:rPr>
      <w:t xml:space="preserve">города Москвы </w:t>
    </w:r>
    <w:r>
      <w:rPr>
        <w:sz w:val="20"/>
        <w:szCs w:val="20"/>
      </w:rPr>
      <w:t xml:space="preserve">«Планета Закона», подробности </w:t>
    </w:r>
    <w:r w:rsidR="002839F0">
      <w:rPr>
        <w:sz w:val="20"/>
        <w:szCs w:val="20"/>
      </w:rPr>
      <w:t>по телефону: +7 (495) 722-99-33</w:t>
    </w:r>
  </w:p>
  <w:p w14:paraId="5F1373CD" w14:textId="77777777" w:rsidR="002839F0" w:rsidRPr="006A14D4" w:rsidRDefault="002839F0" w:rsidP="006A14D4">
    <w:pPr>
      <w:pStyle w:val="a3"/>
      <w:jc w:val="center"/>
      <w:rPr>
        <w:sz w:val="20"/>
        <w:szCs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703B80"/>
    <w:multiLevelType w:val="hybridMultilevel"/>
    <w:tmpl w:val="1682E4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4D265E8"/>
    <w:multiLevelType w:val="hybridMultilevel"/>
    <w:tmpl w:val="76CC1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770B3BFA"/>
    <w:multiLevelType w:val="hybridMultilevel"/>
    <w:tmpl w:val="6616E686"/>
    <w:lvl w:ilvl="0" w:tplc="45EA735E">
      <w:start w:val="1"/>
      <w:numFmt w:val="decimal"/>
      <w:lvlText w:val="%1."/>
      <w:lvlJc w:val="left"/>
      <w:pPr>
        <w:ind w:left="1068" w:hanging="360"/>
      </w:pPr>
      <w:rPr>
        <w:rFonts w:hint="default"/>
        <w:b/>
        <w:color w:val="00000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00EE"/>
    <w:rsid w:val="00022CBE"/>
    <w:rsid w:val="00025B29"/>
    <w:rsid w:val="000542D1"/>
    <w:rsid w:val="0006021D"/>
    <w:rsid w:val="000801F0"/>
    <w:rsid w:val="00091071"/>
    <w:rsid w:val="000D469D"/>
    <w:rsid w:val="000F1289"/>
    <w:rsid w:val="00117679"/>
    <w:rsid w:val="00152769"/>
    <w:rsid w:val="00152E7D"/>
    <w:rsid w:val="00167340"/>
    <w:rsid w:val="001F6AC2"/>
    <w:rsid w:val="00216963"/>
    <w:rsid w:val="00221E26"/>
    <w:rsid w:val="002231D4"/>
    <w:rsid w:val="00223DDE"/>
    <w:rsid w:val="00226AB1"/>
    <w:rsid w:val="00243C6B"/>
    <w:rsid w:val="00260AD7"/>
    <w:rsid w:val="00265EA6"/>
    <w:rsid w:val="00282C6E"/>
    <w:rsid w:val="002839F0"/>
    <w:rsid w:val="002A68F7"/>
    <w:rsid w:val="002E00EE"/>
    <w:rsid w:val="002F3705"/>
    <w:rsid w:val="002F3EDA"/>
    <w:rsid w:val="002F5E83"/>
    <w:rsid w:val="003047AF"/>
    <w:rsid w:val="00340E75"/>
    <w:rsid w:val="003A058B"/>
    <w:rsid w:val="003C0EB6"/>
    <w:rsid w:val="003D228C"/>
    <w:rsid w:val="003D60BB"/>
    <w:rsid w:val="003F40C4"/>
    <w:rsid w:val="00425189"/>
    <w:rsid w:val="004275C9"/>
    <w:rsid w:val="00466E01"/>
    <w:rsid w:val="0047191E"/>
    <w:rsid w:val="004A3AC8"/>
    <w:rsid w:val="004B0123"/>
    <w:rsid w:val="004C4B56"/>
    <w:rsid w:val="004E7B56"/>
    <w:rsid w:val="005036BE"/>
    <w:rsid w:val="0051536F"/>
    <w:rsid w:val="00551DC1"/>
    <w:rsid w:val="00586C69"/>
    <w:rsid w:val="00591466"/>
    <w:rsid w:val="005946FD"/>
    <w:rsid w:val="005B608E"/>
    <w:rsid w:val="005D0A8A"/>
    <w:rsid w:val="005F591A"/>
    <w:rsid w:val="006359B4"/>
    <w:rsid w:val="006371AA"/>
    <w:rsid w:val="00646950"/>
    <w:rsid w:val="00663C7B"/>
    <w:rsid w:val="00667B9A"/>
    <w:rsid w:val="006A14D4"/>
    <w:rsid w:val="006A7DA3"/>
    <w:rsid w:val="006D071D"/>
    <w:rsid w:val="006D4A7D"/>
    <w:rsid w:val="006E7A3E"/>
    <w:rsid w:val="007130CD"/>
    <w:rsid w:val="007149CD"/>
    <w:rsid w:val="00726721"/>
    <w:rsid w:val="00733926"/>
    <w:rsid w:val="00762749"/>
    <w:rsid w:val="007C46DF"/>
    <w:rsid w:val="00812D56"/>
    <w:rsid w:val="0085514C"/>
    <w:rsid w:val="00876638"/>
    <w:rsid w:val="008B3A91"/>
    <w:rsid w:val="008B5838"/>
    <w:rsid w:val="008C7806"/>
    <w:rsid w:val="008E18B7"/>
    <w:rsid w:val="009602B8"/>
    <w:rsid w:val="009B5EDF"/>
    <w:rsid w:val="00A06226"/>
    <w:rsid w:val="00A7144A"/>
    <w:rsid w:val="00A82509"/>
    <w:rsid w:val="00A82C82"/>
    <w:rsid w:val="00AC3D6A"/>
    <w:rsid w:val="00AF743B"/>
    <w:rsid w:val="00B2255E"/>
    <w:rsid w:val="00B5445C"/>
    <w:rsid w:val="00B61676"/>
    <w:rsid w:val="00B65701"/>
    <w:rsid w:val="00BA2AE3"/>
    <w:rsid w:val="00BB106B"/>
    <w:rsid w:val="00BB3DB6"/>
    <w:rsid w:val="00BD0054"/>
    <w:rsid w:val="00BF185F"/>
    <w:rsid w:val="00C4032C"/>
    <w:rsid w:val="00C52C66"/>
    <w:rsid w:val="00C578FB"/>
    <w:rsid w:val="00C63373"/>
    <w:rsid w:val="00C8167B"/>
    <w:rsid w:val="00CA0937"/>
    <w:rsid w:val="00CC175C"/>
    <w:rsid w:val="00CE63ED"/>
    <w:rsid w:val="00CF66EC"/>
    <w:rsid w:val="00D4135D"/>
    <w:rsid w:val="00D43F0B"/>
    <w:rsid w:val="00D53024"/>
    <w:rsid w:val="00D61F88"/>
    <w:rsid w:val="00D662A9"/>
    <w:rsid w:val="00D77EC1"/>
    <w:rsid w:val="00DB4B1E"/>
    <w:rsid w:val="00DE71E1"/>
    <w:rsid w:val="00E11262"/>
    <w:rsid w:val="00E519E5"/>
    <w:rsid w:val="00E755F1"/>
    <w:rsid w:val="00EA2603"/>
    <w:rsid w:val="00EA55B9"/>
    <w:rsid w:val="00EB661C"/>
    <w:rsid w:val="00EB68EB"/>
    <w:rsid w:val="00EF4F22"/>
    <w:rsid w:val="00EF7B4F"/>
    <w:rsid w:val="00F05F6F"/>
    <w:rsid w:val="00F251E5"/>
    <w:rsid w:val="00F7658C"/>
    <w:rsid w:val="00F96983"/>
    <w:rsid w:val="00FB436E"/>
    <w:rsid w:val="00FD13CC"/>
    <w:rsid w:val="00FE5E3A"/>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64F7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7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769"/>
  </w:style>
  <w:style w:type="paragraph" w:styleId="a5">
    <w:name w:val="footer"/>
    <w:basedOn w:val="a"/>
    <w:link w:val="a6"/>
    <w:uiPriority w:val="99"/>
    <w:unhideWhenUsed/>
    <w:rsid w:val="001527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769"/>
  </w:style>
  <w:style w:type="paragraph" w:styleId="a7">
    <w:name w:val="List Paragraph"/>
    <w:basedOn w:val="a"/>
    <w:uiPriority w:val="34"/>
    <w:qFormat/>
    <w:rsid w:val="00C8167B"/>
    <w:pPr>
      <w:ind w:left="720"/>
      <w:contextualSpacing/>
    </w:pPr>
  </w:style>
  <w:style w:type="character" w:styleId="a8">
    <w:name w:val="Hyperlink"/>
    <w:basedOn w:val="a0"/>
    <w:uiPriority w:val="99"/>
    <w:unhideWhenUsed/>
    <w:rsid w:val="00FD13CC"/>
    <w:rPr>
      <w:color w:val="0000FF" w:themeColor="hyperlink"/>
      <w:u w:val="single"/>
    </w:rPr>
  </w:style>
  <w:style w:type="paragraph" w:styleId="a9">
    <w:name w:val="Normal (Web)"/>
    <w:basedOn w:val="a"/>
    <w:uiPriority w:val="99"/>
    <w:unhideWhenUsed/>
    <w:rsid w:val="00667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67B9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3F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5276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152769"/>
  </w:style>
  <w:style w:type="paragraph" w:styleId="a5">
    <w:name w:val="footer"/>
    <w:basedOn w:val="a"/>
    <w:link w:val="a6"/>
    <w:uiPriority w:val="99"/>
    <w:unhideWhenUsed/>
    <w:rsid w:val="0015276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2769"/>
  </w:style>
  <w:style w:type="paragraph" w:styleId="a7">
    <w:name w:val="List Paragraph"/>
    <w:basedOn w:val="a"/>
    <w:uiPriority w:val="34"/>
    <w:qFormat/>
    <w:rsid w:val="00C8167B"/>
    <w:pPr>
      <w:ind w:left="720"/>
      <w:contextualSpacing/>
    </w:pPr>
  </w:style>
  <w:style w:type="character" w:styleId="a8">
    <w:name w:val="Hyperlink"/>
    <w:basedOn w:val="a0"/>
    <w:uiPriority w:val="99"/>
    <w:unhideWhenUsed/>
    <w:rsid w:val="00FD13CC"/>
    <w:rPr>
      <w:color w:val="0000FF" w:themeColor="hyperlink"/>
      <w:u w:val="single"/>
    </w:rPr>
  </w:style>
  <w:style w:type="paragraph" w:styleId="a9">
    <w:name w:val="Normal (Web)"/>
    <w:basedOn w:val="a"/>
    <w:uiPriority w:val="99"/>
    <w:unhideWhenUsed/>
    <w:rsid w:val="00667B9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tab-span">
    <w:name w:val="apple-tab-span"/>
    <w:basedOn w:val="a0"/>
    <w:rsid w:val="00667B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275876">
      <w:bodyDiv w:val="1"/>
      <w:marLeft w:val="0"/>
      <w:marRight w:val="0"/>
      <w:marTop w:val="0"/>
      <w:marBottom w:val="0"/>
      <w:divBdr>
        <w:top w:val="none" w:sz="0" w:space="0" w:color="auto"/>
        <w:left w:val="none" w:sz="0" w:space="0" w:color="auto"/>
        <w:bottom w:val="none" w:sz="0" w:space="0" w:color="auto"/>
        <w:right w:val="none" w:sz="0" w:space="0" w:color="auto"/>
      </w:divBdr>
    </w:div>
    <w:div w:id="1255434705">
      <w:bodyDiv w:val="1"/>
      <w:marLeft w:val="0"/>
      <w:marRight w:val="0"/>
      <w:marTop w:val="0"/>
      <w:marBottom w:val="0"/>
      <w:divBdr>
        <w:top w:val="none" w:sz="0" w:space="0" w:color="auto"/>
        <w:left w:val="none" w:sz="0" w:space="0" w:color="auto"/>
        <w:bottom w:val="none" w:sz="0" w:space="0" w:color="auto"/>
        <w:right w:val="none" w:sz="0" w:space="0" w:color="auto"/>
      </w:divBdr>
    </w:div>
    <w:div w:id="2098361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www.planeta-zakona.ru/" TargetMode="External"/><Relationship Id="rId1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BD05A9-2F46-2249-A9AF-05120DB8F9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3</Pages>
  <Words>946</Words>
  <Characters>5397</Characters>
  <Application>Microsoft Macintosh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6331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Денис</dc:creator>
  <cp:lastModifiedBy>1</cp:lastModifiedBy>
  <cp:revision>8</cp:revision>
  <cp:lastPrinted>2018-03-05T10:57:00Z</cp:lastPrinted>
  <dcterms:created xsi:type="dcterms:W3CDTF">2019-08-26T14:31:00Z</dcterms:created>
  <dcterms:modified xsi:type="dcterms:W3CDTF">2021-12-17T13:36:00Z</dcterms:modified>
</cp:coreProperties>
</file>